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77" w:rsidRPr="00ED0C77" w:rsidRDefault="00ED0C77" w:rsidP="00ED0C77">
      <w:pPr>
        <w:shd w:val="clear" w:color="auto" w:fill="FFFFFF"/>
        <w:spacing w:after="0" w:line="240" w:lineRule="auto"/>
        <w:jc w:val="center"/>
        <w:rPr>
          <w:rFonts w:ascii="Calibri" w:eastAsia="Times New Roman" w:hAnsi="Calibri" w:cs="Calibri"/>
          <w:color w:val="000000"/>
          <w:lang w:eastAsia="ru-RU"/>
        </w:rPr>
      </w:pPr>
      <w:r w:rsidRPr="00ED0C77">
        <w:rPr>
          <w:rFonts w:ascii="Times New Roman" w:eastAsia="Times New Roman" w:hAnsi="Times New Roman" w:cs="Times New Roman"/>
          <w:b/>
          <w:bCs/>
          <w:color w:val="00B050"/>
          <w:sz w:val="28"/>
          <w:szCs w:val="28"/>
          <w:lang w:eastAsia="ru-RU"/>
        </w:rPr>
        <w:t>Консультация для родителей «Играем с детьми в математиков» подготовительная группа.</w:t>
      </w:r>
    </w:p>
    <w:p w:rsidR="00ED0C77" w:rsidRDefault="00ED0C77" w:rsidP="00ED0C7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D0C77" w:rsidRDefault="00ED0C77" w:rsidP="00ED0C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0C77">
        <w:rPr>
          <w:rFonts w:ascii="Times New Roman" w:eastAsia="Times New Roman" w:hAnsi="Times New Roman" w:cs="Times New Roman"/>
          <w:b/>
          <w:bCs/>
          <w:color w:val="000000"/>
          <w:sz w:val="28"/>
          <w:szCs w:val="28"/>
          <w:lang w:eastAsia="ru-RU"/>
        </w:rPr>
        <w:t>Уважаемые родители!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bookmarkStart w:id="0" w:name="_GoBack"/>
      <w:bookmarkEnd w:id="0"/>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Примеры игр:</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FF0000"/>
          <w:sz w:val="28"/>
          <w:szCs w:val="28"/>
          <w:lang w:eastAsia="ru-RU"/>
        </w:rPr>
        <w:t>«Посчитаем»</w:t>
      </w:r>
    </w:p>
    <w:p w:rsidR="00ED0C77" w:rsidRPr="00ED0C77" w:rsidRDefault="00ED0C77" w:rsidP="00ED0C77">
      <w:pPr>
        <w:numPr>
          <w:ilvl w:val="0"/>
          <w:numId w:val="1"/>
        </w:numPr>
        <w:shd w:val="clear" w:color="auto" w:fill="FFFFFF"/>
        <w:spacing w:before="30" w:after="30" w:line="240" w:lineRule="auto"/>
        <w:ind w:left="0"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 xml:space="preserve">Утром спросите у ребенка, сколько щеточек </w:t>
      </w:r>
      <w:proofErr w:type="gramStart"/>
      <w:r w:rsidRPr="00ED0C77">
        <w:rPr>
          <w:rFonts w:ascii="Times New Roman" w:eastAsia="Times New Roman" w:hAnsi="Times New Roman" w:cs="Times New Roman"/>
          <w:color w:val="000000"/>
          <w:sz w:val="28"/>
          <w:szCs w:val="28"/>
          <w:lang w:eastAsia="ru-RU"/>
        </w:rPr>
        <w:t>стоит  в</w:t>
      </w:r>
      <w:proofErr w:type="gramEnd"/>
      <w:r w:rsidRPr="00ED0C77">
        <w:rPr>
          <w:rFonts w:ascii="Times New Roman" w:eastAsia="Times New Roman" w:hAnsi="Times New Roman" w:cs="Times New Roman"/>
          <w:color w:val="000000"/>
          <w:sz w:val="28"/>
          <w:szCs w:val="28"/>
          <w:lang w:eastAsia="ru-RU"/>
        </w:rPr>
        <w:t xml:space="preserve"> стаканчике в ванной комнате? Почему? (Нас трое и щеток три.) Какая щетка самая большая?</w:t>
      </w:r>
    </w:p>
    <w:p w:rsidR="00ED0C77" w:rsidRPr="00ED0C77" w:rsidRDefault="00ED0C77" w:rsidP="00ED0C77">
      <w:pPr>
        <w:numPr>
          <w:ilvl w:val="0"/>
          <w:numId w:val="1"/>
        </w:numPr>
        <w:shd w:val="clear" w:color="auto" w:fill="FFFFFF"/>
        <w:spacing w:before="30" w:after="30" w:line="240" w:lineRule="auto"/>
        <w:ind w:left="0"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ED0C77" w:rsidRPr="00ED0C77" w:rsidRDefault="00ED0C77" w:rsidP="00ED0C77">
      <w:pPr>
        <w:numPr>
          <w:ilvl w:val="0"/>
          <w:numId w:val="1"/>
        </w:numPr>
        <w:shd w:val="clear" w:color="auto" w:fill="FFFFFF"/>
        <w:spacing w:before="30" w:after="30" w:line="240" w:lineRule="auto"/>
        <w:ind w:left="0"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1. Дети лепили снежную бабу. После прогулки на батарее сохло 8 мокрых варежек. Сколько было детей?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2. Из дупла выглядывало 6 беличьих хвостиков. Сколько белок в дупле?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3. Дед, бабка, внучка, Жучка, кошка и мышка вытянули репку. Сколько глаз увидело репку?</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4. Бревно распилили на три части. Сколько сделали распилов?</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5. Из-под ворот видно 8 кошачьих лап. Сколько кошек во дворе?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FF0000"/>
          <w:sz w:val="28"/>
          <w:szCs w:val="28"/>
          <w:lang w:eastAsia="ru-RU"/>
        </w:rPr>
        <w:t>«У кого больше…»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 лап - у кошки или попугая?</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 хвостов - у собаки или лягушки?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 ушей - у мышки или свинки?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 глаз - у змеи или крокодила?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FF0000"/>
          <w:sz w:val="28"/>
          <w:szCs w:val="28"/>
          <w:lang w:eastAsia="ru-RU"/>
        </w:rPr>
        <w:t>«Какое число я пропустила?»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Взрослый называет ряд чисел в быстром темпе от 1 до 20, от 7 до 16. Пропускается одно из чисел. Ребенку надо назвать пропущенное.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FF0000"/>
          <w:sz w:val="28"/>
          <w:szCs w:val="28"/>
          <w:lang w:eastAsia="ru-RU"/>
        </w:rPr>
        <w:t>«Что выше?»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Дом или забор? Слон или крокодил? Стол или стул? Горка или песочница?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Грузовик или легковая машина?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FF0000"/>
          <w:sz w:val="28"/>
          <w:szCs w:val="28"/>
          <w:lang w:eastAsia="ru-RU"/>
        </w:rPr>
        <w:lastRenderedPageBreak/>
        <w:t>«Кого больше?»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Чего в реке больше - рыбы или окуней?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Кого у вас в группе больше – детей или мальчиков?</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Чего на клумбе больше – цветов или тюльпанов?</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Кого в зоопарке больше – животных или медведей?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Чего в квартире больше – мебели или стульев?</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Меня зовут Леной. У моего родного брата только одна сестра. Как ее зовут?</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FF0000"/>
          <w:sz w:val="28"/>
          <w:szCs w:val="28"/>
          <w:lang w:eastAsia="ru-RU"/>
        </w:rPr>
        <w:t>«Назови число»</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Назови число от 3 до 7, от 9 до 12, от 14 до 5. Какое число стоит перед 6? Какое число стоит после 8?</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Если к моему числу прибавить 1, то получится 10. Какое число я задумала?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Я к числу 3 прибавила 1 и вычла 1. Сколько стало?</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FF0000"/>
          <w:sz w:val="28"/>
          <w:szCs w:val="28"/>
          <w:lang w:eastAsia="ru-RU"/>
        </w:rPr>
        <w:t>«Домашние игры»</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Дома можно между делами вовлекать ребенка в следующие упражнения.</w:t>
      </w:r>
    </w:p>
    <w:p w:rsidR="00ED0C77" w:rsidRPr="00ED0C77" w:rsidRDefault="00ED0C77" w:rsidP="00ED0C77">
      <w:pPr>
        <w:numPr>
          <w:ilvl w:val="0"/>
          <w:numId w:val="2"/>
        </w:numPr>
        <w:shd w:val="clear" w:color="auto" w:fill="FFFFFF"/>
        <w:spacing w:before="30" w:after="30" w:line="240" w:lineRule="auto"/>
        <w:ind w:left="0"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Который по счету? НА полке стоят игрушки. Кто стоит первым? Третьим?</w:t>
      </w:r>
    </w:p>
    <w:p w:rsidR="00ED0C77" w:rsidRPr="00ED0C77" w:rsidRDefault="00ED0C77" w:rsidP="00ED0C77">
      <w:pPr>
        <w:numPr>
          <w:ilvl w:val="0"/>
          <w:numId w:val="2"/>
        </w:numPr>
        <w:shd w:val="clear" w:color="auto" w:fill="FFFFFF"/>
        <w:spacing w:before="30" w:after="30" w:line="240" w:lineRule="auto"/>
        <w:ind w:left="0"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ED0C77" w:rsidRPr="00ED0C77" w:rsidRDefault="00ED0C77" w:rsidP="00ED0C77">
      <w:pPr>
        <w:numPr>
          <w:ilvl w:val="0"/>
          <w:numId w:val="2"/>
        </w:numPr>
        <w:shd w:val="clear" w:color="auto" w:fill="FFFFFF"/>
        <w:spacing w:before="30" w:after="30" w:line="240" w:lineRule="auto"/>
        <w:ind w:left="0"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FF0000"/>
          <w:sz w:val="28"/>
          <w:szCs w:val="28"/>
          <w:lang w:eastAsia="ru-RU"/>
        </w:rPr>
        <w:t>«Игры на состав числа»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ED0C77" w:rsidRPr="00ED0C77" w:rsidRDefault="00ED0C77" w:rsidP="00ED0C77">
      <w:pPr>
        <w:numPr>
          <w:ilvl w:val="0"/>
          <w:numId w:val="3"/>
        </w:numPr>
        <w:shd w:val="clear" w:color="auto" w:fill="FFFFFF"/>
        <w:spacing w:before="30" w:after="30" w:line="240" w:lineRule="auto"/>
        <w:ind w:left="0"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000000"/>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000000"/>
          <w:sz w:val="28"/>
          <w:szCs w:val="28"/>
          <w:lang w:eastAsia="ru-RU"/>
        </w:rPr>
        <w:t>Помните!</w:t>
      </w:r>
      <w:r w:rsidRPr="00ED0C77">
        <w:rPr>
          <w:rFonts w:ascii="Times New Roman" w:eastAsia="Times New Roman" w:hAnsi="Times New Roman" w:cs="Times New Roman"/>
          <w:color w:val="000000"/>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000000"/>
          <w:sz w:val="28"/>
          <w:szCs w:val="28"/>
          <w:lang w:eastAsia="ru-RU"/>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w:t>
      </w:r>
      <w:r w:rsidRPr="00ED0C77">
        <w:rPr>
          <w:rFonts w:ascii="Times New Roman" w:eastAsia="Times New Roman" w:hAnsi="Times New Roman" w:cs="Times New Roman"/>
          <w:b/>
          <w:bCs/>
          <w:color w:val="000000"/>
          <w:sz w:val="28"/>
          <w:szCs w:val="28"/>
          <w:lang w:eastAsia="ru-RU"/>
        </w:rPr>
        <w:lastRenderedPageBreak/>
        <w:t>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Поступление в школу – чрезвычайно ответственный момент, как для самого ребёнка, так и для его родителей.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proofErr w:type="gramStart"/>
      <w:r w:rsidRPr="00ED0C77">
        <w:rPr>
          <w:rFonts w:ascii="Times New Roman" w:eastAsia="Times New Roman" w:hAnsi="Times New Roman" w:cs="Times New Roman"/>
          <w:color w:val="464646"/>
          <w:sz w:val="28"/>
          <w:szCs w:val="28"/>
          <w:lang w:eastAsia="ru-RU"/>
        </w:rPr>
        <w:t>возможности.Не</w:t>
      </w:r>
      <w:proofErr w:type="spellEnd"/>
      <w:proofErr w:type="gramEnd"/>
      <w:r w:rsidRPr="00ED0C77">
        <w:rPr>
          <w:rFonts w:ascii="Times New Roman" w:eastAsia="Times New Roman" w:hAnsi="Times New Roman" w:cs="Times New Roman"/>
          <w:color w:val="464646"/>
          <w:sz w:val="28"/>
          <w:szCs w:val="28"/>
          <w:lang w:eastAsia="ru-RU"/>
        </w:rPr>
        <w:t xml:space="preserve"> жалейте затраченного времени. Оно многократно окупится. Дети переступят порог школы 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ED0C77">
        <w:rPr>
          <w:rFonts w:ascii="Times New Roman" w:eastAsia="Times New Roman" w:hAnsi="Times New Roman" w:cs="Times New Roman"/>
          <w:color w:val="464646"/>
          <w:sz w:val="28"/>
          <w:szCs w:val="28"/>
          <w:lang w:eastAsia="ru-RU"/>
        </w:rPr>
        <w:t>сформированность</w:t>
      </w:r>
      <w:proofErr w:type="spellEnd"/>
      <w:r w:rsidRPr="00ED0C77">
        <w:rPr>
          <w:rFonts w:ascii="Times New Roman" w:eastAsia="Times New Roman" w:hAnsi="Times New Roman" w:cs="Times New Roman"/>
          <w:color w:val="464646"/>
          <w:sz w:val="28"/>
          <w:szCs w:val="28"/>
          <w:lang w:eastAsia="ru-RU"/>
        </w:rPr>
        <w:t xml:space="preserve"> школьной мотивации. Она включает в себя:</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Наличие познавательных интересов (ребёнку нравится чтение книг, решение задач, выполнение других интеллектуальных заданий);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Понимание необходимости учения как обязательной, ответственной деятельности;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Минимальное стремление к игровым и прочим развлекательно-занимательным (дошкольным) элементам деятельности;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Эмоционально благополучное отношение к школе.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Сталкиваясь с нежеланием ребёнка что-то делать, в первую очередь думайте не о том, как заставить, а о том, как заинтересовать.</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Предоставляйте больше самостоятельности. Пусть ребёнок делает «открытия» сам, не спешите преподносить ему знания в готовом виде.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Старайтесь показывать необходимость каждого занятия, приводите примеры.</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Связывайте новые знания с уже усвоенными, понятыми.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Задание не должно быть ни слишком трудным, ни слишком лёгким. Оно должно быть посильным.</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Проявляйте сами интерес к занятиям, создавайте положительный эмоциональный фон.</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Пусть ребёнок ощущает свои успехи, достижения. Отмечайте его «рост», терпение, старание.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lastRenderedPageBreak/>
        <w:t>Оценивайте объективно возможности и способности своего ребёнка. Старайтесь не сравнивать его с другими детьми, только – с самим собой.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ED0C77">
        <w:rPr>
          <w:rFonts w:ascii="Times New Roman" w:eastAsia="Times New Roman" w:hAnsi="Times New Roman" w:cs="Times New Roman"/>
          <w:color w:val="464646"/>
          <w:sz w:val="28"/>
          <w:szCs w:val="28"/>
          <w:lang w:eastAsia="ru-RU"/>
        </w:rPr>
        <w:t>сформированности</w:t>
      </w:r>
      <w:proofErr w:type="spellEnd"/>
      <w:r w:rsidRPr="00ED0C77">
        <w:rPr>
          <w:rFonts w:ascii="Times New Roman" w:eastAsia="Times New Roman" w:hAnsi="Times New Roman" w:cs="Times New Roman"/>
          <w:color w:val="464646"/>
          <w:sz w:val="28"/>
          <w:szCs w:val="28"/>
          <w:lang w:eastAsia="ru-RU"/>
        </w:rPr>
        <w:t xml:space="preserve"> внимания у ребёнка свидетельствует и о развитии у него самоконтроля.</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Упражнение на развитие произвольного внимания.</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 xml:space="preserve">Если ребёнок справился с заданием, можно продолжить выполнение заданий, придумывая и постепенно </w:t>
      </w:r>
      <w:proofErr w:type="spellStart"/>
      <w:r w:rsidRPr="00ED0C77">
        <w:rPr>
          <w:rFonts w:ascii="Times New Roman" w:eastAsia="Times New Roman" w:hAnsi="Times New Roman" w:cs="Times New Roman"/>
          <w:i/>
          <w:iCs/>
          <w:color w:val="464646"/>
          <w:sz w:val="28"/>
          <w:szCs w:val="28"/>
          <w:lang w:eastAsia="ru-RU"/>
        </w:rPr>
        <w:t>усложняяусловия</w:t>
      </w:r>
      <w:proofErr w:type="spellEnd"/>
      <w:r w:rsidRPr="00ED0C77">
        <w:rPr>
          <w:rFonts w:ascii="Times New Roman" w:eastAsia="Times New Roman" w:hAnsi="Times New Roman" w:cs="Times New Roman"/>
          <w:i/>
          <w:iCs/>
          <w:color w:val="464646"/>
          <w:sz w:val="28"/>
          <w:szCs w:val="28"/>
          <w:lang w:eastAsia="ru-RU"/>
        </w:rPr>
        <w:t>.</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Упражнение на развитие точности восприятия:</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«Дорисуй фигуры».</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Упражнение на развитие словесно-логического мышления: «Определи понятие».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Ребёнку предлагаются следующие наборы слов:</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lastRenderedPageBreak/>
        <w:t>Велосипед, кнопка, книжка, плащ, перья, друг, двигаться, объединять, бить, тупой.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Самолёт, гвоздь газета, зонтик, мех, герой, качаться, соединять, кусать, острый.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Автомобиль, шуруп, журнал, сапоги, чешуя, трус, бежать, связывать, щипать, колючий.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Автобус, скрепка, письмо, шляпа, пух, ябеда, вертеться, складывать, толкать, режущий.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Мотоцикл, прищепка, афиша, ботинки, шкура, враг, спотыкаться, собирать, ударять, шершавый.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 xml:space="preserve">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w:t>
      </w:r>
      <w:proofErr w:type="gramStart"/>
      <w:r w:rsidRPr="00ED0C77">
        <w:rPr>
          <w:rFonts w:ascii="Times New Roman" w:eastAsia="Times New Roman" w:hAnsi="Times New Roman" w:cs="Times New Roman"/>
          <w:i/>
          <w:iCs/>
          <w:color w:val="464646"/>
          <w:sz w:val="28"/>
          <w:szCs w:val="28"/>
          <w:lang w:eastAsia="ru-RU"/>
        </w:rPr>
        <w:t>например</w:t>
      </w:r>
      <w:proofErr w:type="gramEnd"/>
      <w:r w:rsidRPr="00ED0C77">
        <w:rPr>
          <w:rFonts w:ascii="Times New Roman" w:eastAsia="Times New Roman" w:hAnsi="Times New Roman" w:cs="Times New Roman"/>
          <w:i/>
          <w:iCs/>
          <w:color w:val="464646"/>
          <w:sz w:val="28"/>
          <w:szCs w:val="28"/>
          <w:lang w:eastAsia="ru-RU"/>
        </w:rPr>
        <w:t xml:space="preserve">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464646"/>
          <w:sz w:val="28"/>
          <w:szCs w:val="28"/>
          <w:lang w:eastAsia="ru-RU"/>
        </w:rPr>
        <w:t>Игра на развитие памяти: «Я – фотоаппарат».</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 xml:space="preserve">Предложите ребёнку представить себя фотоаппаратом, который может сфотографировать любой предмет, ситуацию, человека и т. д. </w:t>
      </w:r>
      <w:proofErr w:type="gramStart"/>
      <w:r w:rsidRPr="00ED0C77">
        <w:rPr>
          <w:rFonts w:ascii="Times New Roman" w:eastAsia="Times New Roman" w:hAnsi="Times New Roman" w:cs="Times New Roman"/>
          <w:i/>
          <w:iCs/>
          <w:color w:val="464646"/>
          <w:sz w:val="28"/>
          <w:szCs w:val="28"/>
          <w:lang w:eastAsia="ru-RU"/>
        </w:rPr>
        <w:t>Например ,ребёнок</w:t>
      </w:r>
      <w:proofErr w:type="gramEnd"/>
      <w:r w:rsidRPr="00ED0C77">
        <w:rPr>
          <w:rFonts w:ascii="Times New Roman" w:eastAsia="Times New Roman" w:hAnsi="Times New Roman" w:cs="Times New Roman"/>
          <w:i/>
          <w:iCs/>
          <w:color w:val="464646"/>
          <w:sz w:val="28"/>
          <w:szCs w:val="28"/>
          <w:lang w:eastAsia="ru-RU"/>
        </w:rPr>
        <w:t xml:space="preserve">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Упражнение на развитие словесного воображения.</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Предложите ребёнку игру: «Попробуй представить, что будет, если</w:t>
      </w:r>
      <w:proofErr w:type="gramStart"/>
      <w:r w:rsidRPr="00ED0C77">
        <w:rPr>
          <w:rFonts w:ascii="Times New Roman" w:eastAsia="Times New Roman" w:hAnsi="Times New Roman" w:cs="Times New Roman"/>
          <w:i/>
          <w:iCs/>
          <w:color w:val="464646"/>
          <w:sz w:val="28"/>
          <w:szCs w:val="28"/>
          <w:lang w:eastAsia="ru-RU"/>
        </w:rPr>
        <w:t>…Например</w:t>
      </w:r>
      <w:proofErr w:type="gramEnd"/>
      <w:r w:rsidRPr="00ED0C77">
        <w:rPr>
          <w:rFonts w:ascii="Times New Roman" w:eastAsia="Times New Roman" w:hAnsi="Times New Roman" w:cs="Times New Roman"/>
          <w:i/>
          <w:iCs/>
          <w:color w:val="464646"/>
          <w:sz w:val="28"/>
          <w:szCs w:val="28"/>
          <w:lang w:eastAsia="ru-RU"/>
        </w:rPr>
        <w:t>, представь себе, что открыли школу для кошек! Или люди научились летать. Или собаки стали разговаривать на человеческом языке и т. д.».</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 xml:space="preserve">И каждое такое правило, каждое «надо» требуют, чтобы ребенок подчинял им свои действия, мысли, желания, умел сдерживаться и </w:t>
      </w:r>
      <w:r w:rsidRPr="00ED0C77">
        <w:rPr>
          <w:rFonts w:ascii="Times New Roman" w:eastAsia="Times New Roman" w:hAnsi="Times New Roman" w:cs="Times New Roman"/>
          <w:color w:val="464646"/>
          <w:sz w:val="28"/>
          <w:szCs w:val="28"/>
          <w:lang w:eastAsia="ru-RU"/>
        </w:rPr>
        <w:lastRenderedPageBreak/>
        <w:t>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proofErr w:type="spellStart"/>
      <w:r w:rsidRPr="00ED0C77">
        <w:rPr>
          <w:rFonts w:ascii="Times New Roman" w:eastAsia="Times New Roman" w:hAnsi="Times New Roman" w:cs="Times New Roman"/>
          <w:color w:val="464646"/>
          <w:sz w:val="28"/>
          <w:szCs w:val="28"/>
          <w:lang w:eastAsia="ru-RU"/>
        </w:rPr>
        <w:t>Сформированность</w:t>
      </w:r>
      <w:proofErr w:type="spellEnd"/>
      <w:r w:rsidRPr="00ED0C77">
        <w:rPr>
          <w:rFonts w:ascii="Times New Roman" w:eastAsia="Times New Roman" w:hAnsi="Times New Roman" w:cs="Times New Roman"/>
          <w:color w:val="464646"/>
          <w:sz w:val="28"/>
          <w:szCs w:val="28"/>
          <w:lang w:eastAsia="ru-RU"/>
        </w:rPr>
        <w:t xml:space="preserve"> произвольной сферы дошкольника поможет ему быстрее и легче адаптироваться к школе.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color w:val="464646"/>
          <w:sz w:val="28"/>
          <w:szCs w:val="28"/>
          <w:lang w:eastAsia="ru-RU"/>
        </w:rPr>
        <w:t>Упражнение: «Найди такой же предмет»</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i/>
          <w:iCs/>
          <w:color w:val="464646"/>
          <w:sz w:val="28"/>
          <w:szCs w:val="28"/>
          <w:lang w:eastAsia="ru-RU"/>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Средством повышения интеллекта ребёнка, его развития речи и подготовки к письму является тренировка пальцев рук.</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Достаточность словарного запаса;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proofErr w:type="spellStart"/>
      <w:r w:rsidRPr="00ED0C77">
        <w:rPr>
          <w:rFonts w:ascii="Times New Roman" w:eastAsia="Times New Roman" w:hAnsi="Times New Roman" w:cs="Times New Roman"/>
          <w:color w:val="464646"/>
          <w:sz w:val="28"/>
          <w:szCs w:val="28"/>
          <w:lang w:eastAsia="ru-RU"/>
        </w:rPr>
        <w:t>Сформированность</w:t>
      </w:r>
      <w:proofErr w:type="spellEnd"/>
      <w:r w:rsidRPr="00ED0C77">
        <w:rPr>
          <w:rFonts w:ascii="Times New Roman" w:eastAsia="Times New Roman" w:hAnsi="Times New Roman" w:cs="Times New Roman"/>
          <w:color w:val="464646"/>
          <w:sz w:val="28"/>
          <w:szCs w:val="28"/>
          <w:lang w:eastAsia="ru-RU"/>
        </w:rPr>
        <w:t xml:space="preserve"> грамматических систем, выражающаяся в умении грамматически правильно оформлять предложения и образовывать от одних слов другие;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Владение связной речью;</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proofErr w:type="spellStart"/>
      <w:r w:rsidRPr="00ED0C77">
        <w:rPr>
          <w:rFonts w:ascii="Times New Roman" w:eastAsia="Times New Roman" w:hAnsi="Times New Roman" w:cs="Times New Roman"/>
          <w:color w:val="464646"/>
          <w:sz w:val="28"/>
          <w:szCs w:val="28"/>
          <w:lang w:eastAsia="ru-RU"/>
        </w:rPr>
        <w:t>Сформированность</w:t>
      </w:r>
      <w:proofErr w:type="spellEnd"/>
      <w:r w:rsidRPr="00ED0C77">
        <w:rPr>
          <w:rFonts w:ascii="Times New Roman" w:eastAsia="Times New Roman" w:hAnsi="Times New Roman" w:cs="Times New Roman"/>
          <w:color w:val="464646"/>
          <w:sz w:val="28"/>
          <w:szCs w:val="28"/>
          <w:lang w:eastAsia="ru-RU"/>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ED0C77">
        <w:rPr>
          <w:rFonts w:ascii="Times New Roman" w:eastAsia="Times New Roman" w:hAnsi="Times New Roman" w:cs="Times New Roman"/>
          <w:color w:val="464646"/>
          <w:sz w:val="28"/>
          <w:szCs w:val="28"/>
          <w:lang w:eastAsia="ru-RU"/>
        </w:rPr>
        <w:t>Сформированность</w:t>
      </w:r>
      <w:proofErr w:type="spellEnd"/>
      <w:r w:rsidRPr="00ED0C77">
        <w:rPr>
          <w:rFonts w:ascii="Times New Roman" w:eastAsia="Times New Roman" w:hAnsi="Times New Roman" w:cs="Times New Roman"/>
          <w:color w:val="464646"/>
          <w:sz w:val="28"/>
          <w:szCs w:val="28"/>
          <w:lang w:eastAsia="ru-RU"/>
        </w:rPr>
        <w:t xml:space="preserve"> необходима </w:t>
      </w:r>
      <w:r w:rsidRPr="00ED0C77">
        <w:rPr>
          <w:rFonts w:ascii="Times New Roman" w:eastAsia="Times New Roman" w:hAnsi="Times New Roman" w:cs="Times New Roman"/>
          <w:color w:val="464646"/>
          <w:sz w:val="28"/>
          <w:szCs w:val="28"/>
          <w:lang w:eastAsia="ru-RU"/>
        </w:rPr>
        <w:lastRenderedPageBreak/>
        <w:t>для чёткого усвоения ребёнком зрительных образов букв (как печатных, так и письменных);</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Иметь представление о числе и цифре.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Ребёнок должен уметь ответить на следующие вопросы:</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В каком городе ты живёшь?</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Назови свой адрес. На каком этаже ты живёшь?</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Сколько этажей в доме?</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Сколько этажей над вашей квартирой?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Сколько этажей под вашей квартирой?</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Как называются остановки транспорта?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Какие магазины, учреждения находятся поблизости от вашего дома?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Сколько тебе лет?</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Назови имя отчество родителей и их профессии. Где они работают?</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Назови столицу нашей Родины.</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Как называется наша страна?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Назови водоёмы, какие находятся на территории нашего города.</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color w:val="464646"/>
          <w:sz w:val="28"/>
          <w:szCs w:val="28"/>
          <w:lang w:eastAsia="ru-RU"/>
        </w:rPr>
        <w:t>Назови 5 городов России. И т. п.</w:t>
      </w:r>
    </w:p>
    <w:p w:rsidR="00ED0C77" w:rsidRPr="00ED0C77" w:rsidRDefault="00ED0C77" w:rsidP="00ED0C77">
      <w:pPr>
        <w:shd w:val="clear" w:color="auto" w:fill="FFFFFF"/>
        <w:spacing w:after="0" w:line="240" w:lineRule="auto"/>
        <w:ind w:firstLine="567"/>
        <w:jc w:val="both"/>
        <w:rPr>
          <w:rFonts w:ascii="Calibri" w:eastAsia="Times New Roman" w:hAnsi="Calibri" w:cs="Calibri"/>
          <w:color w:val="000000"/>
          <w:lang w:eastAsia="ru-RU"/>
        </w:rPr>
      </w:pPr>
      <w:r w:rsidRPr="00ED0C77">
        <w:rPr>
          <w:rFonts w:ascii="Times New Roman" w:eastAsia="Times New Roman" w:hAnsi="Times New Roman" w:cs="Times New Roman"/>
          <w:b/>
          <w:bCs/>
          <w:i/>
          <w:iCs/>
          <w:color w:val="464646"/>
          <w:sz w:val="28"/>
          <w:szCs w:val="28"/>
          <w:lang w:eastAsia="ru-RU"/>
        </w:rPr>
        <w:t>Итак, успехов вам и – больше веры в себя и возможности своего ребёнка!</w:t>
      </w:r>
    </w:p>
    <w:p w:rsidR="00242209" w:rsidRDefault="00ED0C77" w:rsidP="00ED0C77">
      <w:pPr>
        <w:ind w:firstLine="567"/>
        <w:jc w:val="both"/>
      </w:pPr>
    </w:p>
    <w:sectPr w:rsidR="00242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60F"/>
    <w:multiLevelType w:val="multilevel"/>
    <w:tmpl w:val="D64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6183C"/>
    <w:multiLevelType w:val="multilevel"/>
    <w:tmpl w:val="D44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B34EF"/>
    <w:multiLevelType w:val="multilevel"/>
    <w:tmpl w:val="D54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F3"/>
    <w:rsid w:val="00330EF3"/>
    <w:rsid w:val="009857A5"/>
    <w:rsid w:val="00D371DD"/>
    <w:rsid w:val="00ED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9B8F"/>
  <w15:chartTrackingRefBased/>
  <w15:docId w15:val="{14CFAAFA-176A-4143-87DB-147CA072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13137</Characters>
  <Application>Microsoft Office Word</Application>
  <DocSecurity>0</DocSecurity>
  <Lines>109</Lines>
  <Paragraphs>30</Paragraphs>
  <ScaleCrop>false</ScaleCrop>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2021-11-29T09:40:00Z</dcterms:created>
  <dcterms:modified xsi:type="dcterms:W3CDTF">2021-11-29T09:41:00Z</dcterms:modified>
</cp:coreProperties>
</file>