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6C4D" w:rsidRPr="006813C9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13C9"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6D6C4D" w:rsidRPr="006813C9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C45911" w:themeColor="accent2" w:themeShade="BF"/>
          <w:sz w:val="48"/>
          <w:szCs w:val="48"/>
        </w:rPr>
      </w:pPr>
      <w:r w:rsidRPr="006813C9"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тему: «</w:t>
      </w:r>
      <w:r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Посеять в детских душах доброту</w:t>
      </w:r>
      <w:r w:rsidRPr="006813C9">
        <w:rPr>
          <w:rStyle w:val="c0"/>
          <w:color w:val="C45911" w:themeColor="accent2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6D6C4D" w:rsidRDefault="006D6C4D" w:rsidP="006D6C4D">
      <w:pPr>
        <w:pStyle w:val="c5"/>
        <w:spacing w:before="0" w:beforeAutospacing="0" w:after="0" w:afterAutospacing="0"/>
        <w:contextualSpacing/>
        <w:rPr>
          <w:rStyle w:val="c0"/>
          <w:color w:val="2E74B5" w:themeColor="accent1" w:themeShade="BF"/>
          <w:sz w:val="48"/>
          <w:szCs w:val="48"/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6D6C4D" w:rsidRPr="006813C9" w:rsidRDefault="006D6C4D" w:rsidP="006D6C4D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C45911" w:themeColor="accent2" w:themeShade="BF"/>
          <w:sz w:val="40"/>
          <w:szCs w:val="40"/>
        </w:rPr>
      </w:pPr>
      <w:r w:rsidRPr="006813C9">
        <w:rPr>
          <w:rStyle w:val="c0"/>
          <w:color w:val="C45911" w:themeColor="accent2" w:themeShade="BF"/>
          <w:sz w:val="40"/>
          <w:szCs w:val="40"/>
        </w:rPr>
        <w:t>Подготовила:</w:t>
      </w:r>
    </w:p>
    <w:p w:rsidR="006D6C4D" w:rsidRPr="006813C9" w:rsidRDefault="006D6C4D" w:rsidP="006D6C4D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C45911" w:themeColor="accent2" w:themeShade="BF"/>
          <w:sz w:val="40"/>
          <w:szCs w:val="40"/>
        </w:rPr>
      </w:pPr>
      <w:r w:rsidRPr="006813C9">
        <w:rPr>
          <w:rStyle w:val="c0"/>
          <w:color w:val="C45911" w:themeColor="accent2" w:themeShade="BF"/>
          <w:sz w:val="40"/>
          <w:szCs w:val="40"/>
        </w:rPr>
        <w:t>Воспитатель</w:t>
      </w:r>
    </w:p>
    <w:p w:rsidR="006D6C4D" w:rsidRPr="006813C9" w:rsidRDefault="006D6C4D" w:rsidP="006D6C4D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C45911" w:themeColor="accent2" w:themeShade="BF"/>
          <w:sz w:val="40"/>
          <w:szCs w:val="40"/>
        </w:rPr>
      </w:pPr>
      <w:r w:rsidRPr="006813C9">
        <w:rPr>
          <w:rStyle w:val="c0"/>
          <w:color w:val="C45911" w:themeColor="accent2" w:themeShade="BF"/>
          <w:sz w:val="40"/>
          <w:szCs w:val="40"/>
        </w:rPr>
        <w:t>Мухтарова А.Г.</w:t>
      </w:r>
    </w:p>
    <w:p w:rsidR="006D6C4D" w:rsidRDefault="006D6C4D" w:rsidP="006D6C4D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2E74B5" w:themeColor="accent1" w:themeShade="BF"/>
          <w:sz w:val="48"/>
          <w:szCs w:val="48"/>
        </w:rPr>
      </w:pPr>
    </w:p>
    <w:p w:rsidR="003C743B" w:rsidRDefault="003C743B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lastRenderedPageBreak/>
        <w:t>Как сегодня помочь детям стать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добрыми</w:t>
      </w:r>
      <w:r w:rsidRPr="006D6C4D">
        <w:rPr>
          <w:color w:val="111111"/>
          <w:sz w:val="28"/>
          <w:szCs w:val="28"/>
        </w:rPr>
        <w:t>, чуткими, щедрыми, милосердными, как своевременно поставить заслон жестокости, черствости, злобе? Есть ли пути, ведущие к воспитанию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добрых</w:t>
      </w:r>
      <w:r w:rsidRPr="006D6C4D">
        <w:rPr>
          <w:color w:val="111111"/>
          <w:sz w:val="28"/>
          <w:szCs w:val="28"/>
        </w:rPr>
        <w:t>, ответственных детей. Сегодня дети воспитываются посредством Интернета, кино и видеопродукции – подчас не выдерживающими никакой критики, и поражающими нас, взрослых, – в некоторой степени </w:t>
      </w:r>
      <w:r w:rsidRPr="006D6C4D">
        <w:rPr>
          <w:iCs/>
          <w:color w:val="111111"/>
          <w:sz w:val="28"/>
          <w:szCs w:val="28"/>
          <w:bdr w:val="none" w:sz="0" w:space="0" w:color="auto" w:frame="1"/>
        </w:rPr>
        <w:t>«закаленных»</w:t>
      </w:r>
      <w:r w:rsidRPr="006D6C4D">
        <w:rPr>
          <w:color w:val="111111"/>
          <w:sz w:val="28"/>
          <w:szCs w:val="28"/>
        </w:rPr>
        <w:t> реалиями жизни, чем детей. Как предотвратить, преодолеть озлобленность, эгоизм, черствость, лень у детей и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посеять в душах нравственность</w:t>
      </w:r>
      <w:r w:rsidRPr="006D6C4D">
        <w:rPr>
          <w:color w:val="111111"/>
          <w:sz w:val="28"/>
          <w:szCs w:val="28"/>
        </w:rPr>
        <w:t>? Эти мысли волновали и волнуют не только педагогов, но и родителей.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В. А. Сухомлинский, педагог-новатор, который долго и мучительно искал корни зла, жестокости пришел к такому </w:t>
      </w:r>
      <w:r w:rsidRPr="006D6C4D">
        <w:rPr>
          <w:color w:val="111111"/>
          <w:sz w:val="28"/>
          <w:szCs w:val="28"/>
          <w:bdr w:val="none" w:sz="0" w:space="0" w:color="auto" w:frame="1"/>
        </w:rPr>
        <w:t>выводу</w:t>
      </w:r>
      <w:r w:rsidRPr="006D6C4D">
        <w:rPr>
          <w:color w:val="111111"/>
          <w:sz w:val="28"/>
          <w:szCs w:val="28"/>
        </w:rPr>
        <w:t>: «Если ребенка учат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добру</w:t>
      </w:r>
      <w:r w:rsidRPr="006D6C4D">
        <w:rPr>
          <w:color w:val="111111"/>
          <w:sz w:val="28"/>
          <w:szCs w:val="28"/>
        </w:rPr>
        <w:t>, в результате будет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добро</w:t>
      </w:r>
      <w:r w:rsidRPr="006D6C4D">
        <w:rPr>
          <w:color w:val="111111"/>
          <w:sz w:val="28"/>
          <w:szCs w:val="28"/>
        </w:rPr>
        <w:t>, учат злу – в результате будет зло, ибо ребенок не рождается готовым человеком, человеком его надо сделать». Главную роль в формировании характера ребенка, поведения его должна играть семья. Как известно, семья – это группа людей, основанная на браке или кровном родстве и связанная общностью быта, взаимопомощи, моральной и правовой ответственностью. Мировая социологическая служба утверждает, что дети 80% своего воспитания получают в семье. Нельзя передоверять воспитание и обучение родного ребенка никому другому и даже образовательному учреждению.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6D6C4D">
        <w:rPr>
          <w:color w:val="111111"/>
          <w:sz w:val="28"/>
          <w:szCs w:val="28"/>
        </w:rPr>
        <w:t>, школа отвечают за оптимальную организацию учебно-воспитательной работы, за развивающий характер обучения и за научно-педагогическую помощь родителям. Все должно строиться на личной заинтересованности родителей и их детей.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Только семья может воспитать такие важные качества, как совестливость, щедрость, милосердие, умение считаться с другими людьми, чувство собственного достоинства – то, что делает человека высоконравственной личностью. В настоящее время семья, как и общество в целом, испытывает огромные трудности. Поэтому не все семьи в состоянии достойно выполнять функции, возложенные на них обществом.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Важно воспитать ребенка так, чтобы молодой человек выбрал будущее сам, чтобы осознал необходимость нравственного самосовершенствования. Нормальная семья дает человеку заряд на всю жизнь.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 xml:space="preserve">Первые нравственные представления и навыки поведения дети получают в семье и дошкольных учреждениях. Под воздействием взрослых они постепенно начинают различать хорошее и плохое в своем поведении и в поведении других. </w:t>
      </w:r>
      <w:proofErr w:type="gramStart"/>
      <w:r w:rsidRPr="006D6C4D">
        <w:rPr>
          <w:color w:val="111111"/>
          <w:sz w:val="28"/>
          <w:szCs w:val="28"/>
        </w:rPr>
        <w:t>У них в семье вырабатываются первоначальные навыки вежливости, в частности, правдивости, скромности, послушания, уважения к родителям, старшим, бережного отношения к вещам, животным, природе.</w:t>
      </w:r>
      <w:proofErr w:type="gramEnd"/>
      <w:r w:rsidRPr="006D6C4D">
        <w:rPr>
          <w:color w:val="111111"/>
          <w:sz w:val="28"/>
          <w:szCs w:val="28"/>
        </w:rPr>
        <w:t xml:space="preserve"> В совместимых играх и занятиях в семье и в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6D6C4D">
        <w:rPr>
          <w:color w:val="111111"/>
          <w:sz w:val="28"/>
          <w:szCs w:val="28"/>
        </w:rPr>
        <w:t> саду дети учатся дружить, помогать друг другу, соблюдать установленный режим.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Что важно в воспитании нравственности в семье? Вот, по-моему, некоторые из них.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 xml:space="preserve">Прежде всего, очень важно, чтобы семья понимала свою ответственность за душу ребенка. Необходимо иметь в виду, что ребенка </w:t>
      </w:r>
      <w:r w:rsidRPr="006D6C4D">
        <w:rPr>
          <w:color w:val="111111"/>
          <w:sz w:val="28"/>
          <w:szCs w:val="28"/>
        </w:rPr>
        <w:lastRenderedPageBreak/>
        <w:t>воспитывает весь уклад жизни семьи. Поэтому не надо думать, что мы воспитываем ребенка только тогда, когда с ним разговариваем или учим чему-то. Воспитываем его в каждый момент нашей жизни, даже тогда, когда нас нет дома, потому что ребенок воспитывается на примере родителей, той семейной жизни, которая складывается намеренно или ненамеренно. В семье должны царить взаимопонимание и взаимоуважение. Среда, в которой живет ребенок, должна обеспечить душевный комфорт и равновесие. Родители и дети должны быть не только родственниками, но и друзьями.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Необходимо в семье установить единый подход к ребенку. Разнобой требований взрослых, когда один родитель чрезмерно строг, другой излишне снисходителен, один назначает наказание, другой отменяет его, выбивает ребенка из колеи, а порой и приучает его добиваться своего, используя противоречия между старшими. Когда же старшие во всем поступают разумно и согласованно, их единым требованиям дети, как правило, подчиняются безоговорочно.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Необходимо в семье установить продуманный режим, которому подчинена вся жизнь. Это воспитывает у ребенка привычку к порядку, формирует навыки управления собственным поведением. Очень укрепляет семью, когда новости дня, успехи и неудачи обсуждаются вечером в кругу семьи, за ужином, когда учат ребенка ответственности.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Необходимо детей вовлекать в посильный бытовой труд семьи. Первичный трудовой опыт ребенка, когда он сам начинает одеваться, стелить постель, поливать цветы, мыть посуду, пол и т. д., имеет как познавательное, так и воспитательное значение. С обогащением опыта у ребенка расширяется круг его трудовой деятельности, что позволяет ему решать более сложные задачи.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Многие родители освобождают детей от всяких домашних обязанностей, сосредотачивая их внимание лишь на собственных потребностях. Это мешает развитию сознания и чувства долга. И в то же время порождает черточки эгоизма, черствости, лени. Причина этой ошибки кроется в ложном понимании сущности счастливого </w:t>
      </w:r>
      <w:bookmarkStart w:id="0" w:name="_GoBack"/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bookmarkEnd w:id="0"/>
      <w:r w:rsidRPr="006D6C4D">
        <w:rPr>
          <w:color w:val="111111"/>
          <w:sz w:val="28"/>
          <w:szCs w:val="28"/>
        </w:rPr>
        <w:t>. Иногда родители не учитывают, что подрастающему человеку нужны радости не только потребительские, но и в еще большей степени творческие и нравственные.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Вовлечение детей, подростков в трудовую деятельность создает материальную основу для формирования у них высоких моральных качеств, нравственных чувств и поведения в их единстве. Чем шире личное участие в труде на общую пользу, тем успешнее проходит процесс нравственного развития личности. Вступая в определенные отношения с окружающими людьми, дети в различных жизненных ситуациях накапливают и расширяют нравственный опыт.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Большое значение в воспитании занимает убеждение, направленное на разъяснение нравственных принципов, на выработку этических идеалов.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lastRenderedPageBreak/>
        <w:t>На сознание и поведение детей влияют также яркие примеры из жизни замечательных людей, факты из жизни и деятельности известных людей, героев литературных произведений, кинофильмов и т. д.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 xml:space="preserve">В нравственном воспитании детей большую роль играет книга. К сожалению, сегодня наше бурное, тревожное, нестабильное время потеснило книгу, которая в жизни людей, занятых решением насущных проблем, отошла в сторону – люди стали меньше читать. </w:t>
      </w:r>
      <w:proofErr w:type="gramStart"/>
      <w:r w:rsidRPr="006D6C4D">
        <w:rPr>
          <w:color w:val="111111"/>
          <w:sz w:val="28"/>
          <w:szCs w:val="28"/>
        </w:rPr>
        <w:t>Теле</w:t>
      </w:r>
      <w:proofErr w:type="gramEnd"/>
      <w:r w:rsidRPr="006D6C4D">
        <w:rPr>
          <w:color w:val="111111"/>
          <w:sz w:val="28"/>
          <w:szCs w:val="28"/>
        </w:rPr>
        <w:t>- и видеофильмы притягивают детей к экрану больше, чем книга. И нам сегодня необходимо вести целенаправленную работу с детьми, развивать их вкусы, прививать любовь к книге, направлять их чтение.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Большую роль в нравственном воспитании детей играют и такие средства массовой информации, как радио и телевидение. К этим передачам следует относиться осторожно, смотреть и слушать их выборочно, потому что с экранов телевизоров, в кинотеатрах пропагандируются насилие, жестокость и сексуальная распущенность. Все это видят наши дети. На этой почве потом нередко совершаются различного рода правонарушения, преступления.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Вот уже несколько лет на кровавых американских боевиках, на массовой псевдокультуре выросла прослойка нового поколения </w:t>
      </w:r>
      <w:r w:rsidRPr="006D6C4D">
        <w:rPr>
          <w:color w:val="111111"/>
          <w:sz w:val="28"/>
          <w:szCs w:val="28"/>
          <w:bdr w:val="none" w:sz="0" w:space="0" w:color="auto" w:frame="1"/>
        </w:rPr>
        <w:t>людей</w:t>
      </w:r>
      <w:r w:rsidRPr="006D6C4D">
        <w:rPr>
          <w:color w:val="111111"/>
          <w:sz w:val="28"/>
          <w:szCs w:val="28"/>
        </w:rPr>
        <w:t>: злых, равнодушных, жестоких. Для них такие понятия как честь, духовность, порядок, закон стали синонимами утопии.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При просмотре телепередач у ребенка в сознании создается некая модель, которую он пытается проецировать на реальный мир. В кино люди гибнут быстро, красиво. И многие не задумываются над тем, что есть реальная смерть. Разговоры в кино о смерти разительно отличаются от реальности, чего дети еще не в состоянии до конца осознать.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Необходимо постоянно говорить с детьми о вреде фильма, в которых насаждаются агрессивность, убийства. Ведь после просмотра таких фильмов у детей, у молодежи, не окрепших душой, создается мнение, что убить человека просто и не жалко. Безусловно, такое телевидение несет агрессивную атаку на семейные ценности.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С раннего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6D6C4D">
        <w:rPr>
          <w:color w:val="111111"/>
          <w:sz w:val="28"/>
          <w:szCs w:val="28"/>
        </w:rPr>
        <w:t> надо детей приучать к критическому отношению к телевидению, учить, когда и что смотреть.</w:t>
      </w:r>
    </w:p>
    <w:p w:rsidR="006D6C4D" w:rsidRPr="006D6C4D" w:rsidRDefault="006D6C4D" w:rsidP="006D6C4D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6D6C4D">
        <w:rPr>
          <w:color w:val="111111"/>
          <w:sz w:val="28"/>
          <w:szCs w:val="28"/>
        </w:rPr>
        <w:t>Воспитывая в детях </w:t>
      </w:r>
      <w:r w:rsidRPr="006D6C4D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добрые</w:t>
      </w:r>
      <w:r w:rsidRPr="006D6C4D">
        <w:rPr>
          <w:color w:val="111111"/>
          <w:sz w:val="28"/>
          <w:szCs w:val="28"/>
        </w:rPr>
        <w:t>, гуманные чувства, необходимо вызывать у них нетерпимое отношение к полярным </w:t>
      </w:r>
      <w:r w:rsidRPr="006D6C4D">
        <w:rPr>
          <w:color w:val="111111"/>
          <w:sz w:val="28"/>
          <w:szCs w:val="28"/>
          <w:bdr w:val="none" w:sz="0" w:space="0" w:color="auto" w:frame="1"/>
        </w:rPr>
        <w:t>качествам</w:t>
      </w:r>
      <w:r w:rsidRPr="006D6C4D">
        <w:rPr>
          <w:color w:val="111111"/>
          <w:sz w:val="28"/>
          <w:szCs w:val="28"/>
        </w:rPr>
        <w:t>: грубости, жестокости, жадности, вызывать эмоции осуждения, негодования.</w:t>
      </w:r>
    </w:p>
    <w:p w:rsidR="006D6C4D" w:rsidRPr="00AE1765" w:rsidRDefault="006D6C4D" w:rsidP="003C7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C4D" w:rsidRPr="00AE1765" w:rsidSect="006813C9">
      <w:pgSz w:w="11906" w:h="16838"/>
      <w:pgMar w:top="1134" w:right="850" w:bottom="1134" w:left="1701" w:header="708" w:footer="708" w:gutter="0"/>
      <w:pgBorders w:offsetFrom="page">
        <w:top w:val="threeDEmboss" w:sz="24" w:space="24" w:color="F7CAAC" w:themeColor="accent2" w:themeTint="66"/>
        <w:left w:val="threeDEmboss" w:sz="24" w:space="24" w:color="F7CAAC" w:themeColor="accent2" w:themeTint="66"/>
        <w:bottom w:val="threeDEngrave" w:sz="24" w:space="24" w:color="F7CAAC" w:themeColor="accent2" w:themeTint="66"/>
        <w:right w:val="threeDEngrave" w:sz="24" w:space="24" w:color="F7CAAC" w:themeColor="accen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C9" w:rsidRDefault="006813C9" w:rsidP="006813C9">
      <w:pPr>
        <w:spacing w:after="0" w:line="240" w:lineRule="auto"/>
      </w:pPr>
      <w:r>
        <w:separator/>
      </w:r>
    </w:p>
  </w:endnote>
  <w:endnote w:type="continuationSeparator" w:id="0">
    <w:p w:rsidR="006813C9" w:rsidRDefault="006813C9" w:rsidP="0068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C9" w:rsidRDefault="006813C9" w:rsidP="006813C9">
      <w:pPr>
        <w:spacing w:after="0" w:line="240" w:lineRule="auto"/>
      </w:pPr>
      <w:r>
        <w:separator/>
      </w:r>
    </w:p>
  </w:footnote>
  <w:footnote w:type="continuationSeparator" w:id="0">
    <w:p w:rsidR="006813C9" w:rsidRDefault="006813C9" w:rsidP="0068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55ED"/>
    <w:multiLevelType w:val="hybridMultilevel"/>
    <w:tmpl w:val="29CE38FA"/>
    <w:lvl w:ilvl="0" w:tplc="97646B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37614D"/>
    <w:multiLevelType w:val="hybridMultilevel"/>
    <w:tmpl w:val="0EE25A4E"/>
    <w:lvl w:ilvl="0" w:tplc="E9365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C1"/>
    <w:rsid w:val="0001551F"/>
    <w:rsid w:val="00053224"/>
    <w:rsid w:val="001A6CDF"/>
    <w:rsid w:val="00295AB1"/>
    <w:rsid w:val="002D57F8"/>
    <w:rsid w:val="00367376"/>
    <w:rsid w:val="003C743B"/>
    <w:rsid w:val="003F7BC1"/>
    <w:rsid w:val="00407355"/>
    <w:rsid w:val="004374E6"/>
    <w:rsid w:val="00456D18"/>
    <w:rsid w:val="005F1C64"/>
    <w:rsid w:val="00612550"/>
    <w:rsid w:val="006813C9"/>
    <w:rsid w:val="006D6C4D"/>
    <w:rsid w:val="00873877"/>
    <w:rsid w:val="00930F71"/>
    <w:rsid w:val="00A721BF"/>
    <w:rsid w:val="00AE1765"/>
    <w:rsid w:val="00B26B85"/>
    <w:rsid w:val="00B2714F"/>
    <w:rsid w:val="00B4186E"/>
    <w:rsid w:val="00C051C8"/>
    <w:rsid w:val="00C549F4"/>
    <w:rsid w:val="00CB15E9"/>
    <w:rsid w:val="00CD5931"/>
    <w:rsid w:val="00DC4490"/>
    <w:rsid w:val="00F8772E"/>
    <w:rsid w:val="00FA7C84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CDF"/>
  </w:style>
  <w:style w:type="paragraph" w:customStyle="1" w:styleId="c1">
    <w:name w:val="c1"/>
    <w:basedOn w:val="a"/>
    <w:rsid w:val="001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17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3C9"/>
  </w:style>
  <w:style w:type="paragraph" w:styleId="a8">
    <w:name w:val="footer"/>
    <w:basedOn w:val="a"/>
    <w:link w:val="a9"/>
    <w:uiPriority w:val="99"/>
    <w:unhideWhenUsed/>
    <w:rsid w:val="0068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3C9"/>
  </w:style>
  <w:style w:type="paragraph" w:styleId="aa">
    <w:name w:val="Normal (Web)"/>
    <w:basedOn w:val="a"/>
    <w:uiPriority w:val="99"/>
    <w:semiHidden/>
    <w:unhideWhenUsed/>
    <w:rsid w:val="006D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CDF"/>
  </w:style>
  <w:style w:type="paragraph" w:customStyle="1" w:styleId="c1">
    <w:name w:val="c1"/>
    <w:basedOn w:val="a"/>
    <w:rsid w:val="001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17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3C9"/>
  </w:style>
  <w:style w:type="paragraph" w:styleId="a8">
    <w:name w:val="footer"/>
    <w:basedOn w:val="a"/>
    <w:link w:val="a9"/>
    <w:uiPriority w:val="99"/>
    <w:unhideWhenUsed/>
    <w:rsid w:val="0068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3C9"/>
  </w:style>
  <w:style w:type="paragraph" w:styleId="aa">
    <w:name w:val="Normal (Web)"/>
    <w:basedOn w:val="a"/>
    <w:uiPriority w:val="99"/>
    <w:semiHidden/>
    <w:unhideWhenUsed/>
    <w:rsid w:val="006D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9B23-CD33-4996-ACE7-5457CC30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Артур</cp:lastModifiedBy>
  <cp:revision>11</cp:revision>
  <cp:lastPrinted>2019-11-14T12:27:00Z</cp:lastPrinted>
  <dcterms:created xsi:type="dcterms:W3CDTF">2019-11-14T12:27:00Z</dcterms:created>
  <dcterms:modified xsi:type="dcterms:W3CDTF">2019-11-17T21:05:00Z</dcterms:modified>
</cp:coreProperties>
</file>