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F2" w:rsidRPr="00354FF2" w:rsidRDefault="00354FF2" w:rsidP="00354FF2">
      <w:pPr>
        <w:spacing w:before="150" w:after="150" w:line="28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</w:pPr>
      <w:r w:rsidRPr="00354FF2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  <w:t xml:space="preserve">НА КАРАНТИНЕ. </w:t>
      </w:r>
      <w:r w:rsidRPr="00354FF2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  <w:t>ИДЕи</w:t>
      </w:r>
      <w:r w:rsidRPr="00354FF2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  <w:t xml:space="preserve"> ДЛЯ СОВМЕСТНЫХ ИГР С РЕБЕНКОМ</w:t>
      </w:r>
      <w:r w:rsidRPr="00354FF2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32"/>
          <w:szCs w:val="32"/>
          <w:lang w:eastAsia="ru-RU"/>
        </w:rPr>
        <w:t>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Раскрашивать раскраски (распечатки и книжки).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одновременно на одном листе.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зубной щеткой.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ладонями (ставить отпечатки пальцев и дорисовывать детали).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с закрытыми глазами.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Выкладывать рисунки нитками.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ангелов из макарон.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игрушки из втулок от туалетной бумаги.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«Обрывная аппликация» — вначале на мелкие кусочки руками рвется или цветная бумага, или листки из журналов, затем из обрывков делается коллаж.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цвет дня. Каждый день недели назвать «своим цветом», например, понедельник — красный, вторник — оранжевый, среда — желтый и т. д. по цветам радуги. Каждый день надевать одежду или какую-то деталь одежды определенного цвета, попробовать найти продукты такого цвета, или время от времени кричать, например, «красный» — и нужно быстро дотронуться до предмета этого цвета.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«Телеграмму». На каждую букву загаданного слова придумать слово, так чтоб получилось предложение. Например, «СЛОН» — суровый лекарь открывает нашатырь.</w:t>
      </w:r>
    </w:p>
    <w:p w:rsidR="00354FF2" w:rsidRPr="00354FF2" w:rsidRDefault="00354FF2" w:rsidP="00354FF2">
      <w:pPr>
        <w:pStyle w:val="a3"/>
        <w:numPr>
          <w:ilvl w:val="0"/>
          <w:numId w:val="9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Петь.</w:t>
      </w:r>
    </w:p>
    <w:p w:rsidR="00354FF2" w:rsidRPr="00354FF2" w:rsidRDefault="00354FF2" w:rsidP="00354FF2">
      <w:pPr>
        <w:pStyle w:val="a3"/>
        <w:numPr>
          <w:ilvl w:val="0"/>
          <w:numId w:val="10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скороговорки.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«Угадай предмет» (часть тела, транспорт), задавая вопросы, на которые можно ответить только «да» или «нет».</w:t>
      </w:r>
    </w:p>
    <w:p w:rsid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кинетическим песком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 с крупами, в которых можно писать, рисовать, прятать предметы. Игры с водой. Например, запускать кораблики по воде, перемещать их дыханием.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предметы на ощупь. Эту игру любят и взрослые дети. Можно предлагать различать продукты на вкус, специи и продукты — по аромату.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тишину.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Закрыть глаза и различить как можно больше звуков.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букву «р» — в строку от совсем маленькой </w:t>
      </w:r>
      <w:proofErr w:type="gram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огромной. А в другой строке </w:t>
      </w:r>
      <w:proofErr w:type="gram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огромной до маленькой. Просить ребенка, чтоб произносил звук, повышая громкость (чем меньше буква, тем тише голос).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 угадывать, по какому предмету ударили (ложкой, карандашом).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 конструктор.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Мозаики, которые потом можно проглаживать утюгом и получаются подставки под чашки.</w:t>
      </w:r>
    </w:p>
    <w:p w:rsidR="00354FF2" w:rsidRPr="00354FF2" w:rsidRDefault="00354FF2" w:rsidP="004A5538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Шашки, шахматы, домино.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учить детей пришивать пуговицы, вышивать, вязать, плести макраме.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 волчки, наблюдать за их кружением.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</w:t>
      </w:r>
      <w:proofErr w:type="gram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поиски сокровищ.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Перемещаться по комнате с закрытыми глазами, ориентируясь только на команды партнера по игре. Можно говорить — «вправо», «влево», «прямо». А можно молча — прикасаясь к правому, левому плечу, спине.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 пузыри.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Аэробол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Дуем на обертки из-под конфет (или передавая друг другу, или, «задувая» голы).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поддерживать в воздухе легкий предмет — например, перо.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петь.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широкие коктейльные трубочки дуть на шарик из бумаги — попадать им в «цель».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игры с куклами и игрушками, домашний театр.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Теневой театр.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вместе заниматься кулинарией, играть в ресторан. Это </w:t>
      </w:r>
      <w:proofErr w:type="gram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помогает, когда нужно быстро приготовить обе</w:t>
      </w:r>
      <w:r w:rsidR="004A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Усадить ребенка за рисование </w:t>
      </w: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Варить вместе шоколад.</w:t>
      </w:r>
    </w:p>
    <w:p w:rsidR="004A5538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мини-спектакли, записывать их на камеру телефона. 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домик из подушек и пледов — ходить в гости.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Оркестр. Инструменты — все, что издает звук в доме.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Твистер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Пальчиковый </w:t>
      </w: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твистер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шаре-</w:t>
      </w:r>
      <w:proofErr w:type="spellStart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прыгунке</w:t>
      </w:r>
      <w:proofErr w:type="spellEnd"/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батута — прыжки на разрешённой подушке.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Прятки.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Битва подушками.</w:t>
      </w:r>
    </w:p>
    <w:p w:rsidR="00354FF2" w:rsidRPr="00354FF2" w:rsidRDefault="00354FF2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Битва шариками.</w:t>
      </w:r>
    </w:p>
    <w:p w:rsidR="00354FF2" w:rsidRDefault="004A5538" w:rsidP="00354FF2">
      <w:pPr>
        <w:numPr>
          <w:ilvl w:val="0"/>
          <w:numId w:val="1"/>
        </w:num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54FF2"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анцуем «разное настроение». Если совсем мало места, можно ниткой выложить границы «</w:t>
      </w:r>
      <w:proofErr w:type="spellStart"/>
      <w:r w:rsidR="00354FF2"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танцпола</w:t>
      </w:r>
      <w:proofErr w:type="spellEnd"/>
      <w:r w:rsidR="00354FF2" w:rsidRPr="0035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ввести дополнительное правило — за них не выходить.</w:t>
      </w:r>
    </w:p>
    <w:p w:rsidR="004A5538" w:rsidRPr="00354FF2" w:rsidRDefault="004A5538" w:rsidP="004A553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54FF2" w:rsidRPr="00354FF2" w:rsidRDefault="00354FF2" w:rsidP="00354FF2">
      <w:pPr>
        <w:spacing w:before="150" w:after="150" w:line="288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:rsidR="004D63FA" w:rsidRDefault="004D63FA"/>
    <w:sectPr w:rsidR="004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1D4"/>
    <w:multiLevelType w:val="multilevel"/>
    <w:tmpl w:val="762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9C2E0F"/>
    <w:multiLevelType w:val="multilevel"/>
    <w:tmpl w:val="78A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570094"/>
    <w:multiLevelType w:val="multilevel"/>
    <w:tmpl w:val="D9FE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52DF6"/>
    <w:multiLevelType w:val="hybridMultilevel"/>
    <w:tmpl w:val="F8EC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51248"/>
    <w:multiLevelType w:val="multilevel"/>
    <w:tmpl w:val="F662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416BC6"/>
    <w:multiLevelType w:val="multilevel"/>
    <w:tmpl w:val="92A4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9168EB"/>
    <w:multiLevelType w:val="multilevel"/>
    <w:tmpl w:val="9DC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03151D"/>
    <w:multiLevelType w:val="multilevel"/>
    <w:tmpl w:val="622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2F0783"/>
    <w:multiLevelType w:val="multilevel"/>
    <w:tmpl w:val="BE0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051248"/>
    <w:multiLevelType w:val="hybridMultilevel"/>
    <w:tmpl w:val="04CE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F2"/>
    <w:rsid w:val="002A5EFC"/>
    <w:rsid w:val="00354FF2"/>
    <w:rsid w:val="004A5538"/>
    <w:rsid w:val="004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 КАРАНТИНЕ. ИДЕи ДЛЯ СОВМЕСТНЫХ ИГР С РЕБЕНКОМ.</vt:lpstr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1</cp:revision>
  <dcterms:created xsi:type="dcterms:W3CDTF">2020-04-13T14:54:00Z</dcterms:created>
  <dcterms:modified xsi:type="dcterms:W3CDTF">2020-04-13T15:07:00Z</dcterms:modified>
</cp:coreProperties>
</file>