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9437DF">
        <w:rPr>
          <w:b/>
          <w:bCs/>
          <w:color w:val="FF0000"/>
          <w:sz w:val="36"/>
          <w:szCs w:val="36"/>
        </w:rPr>
        <w:t>Что такое День Победы?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437DF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4D4200" wp14:editId="45E9BE42">
            <wp:simplePos x="0" y="0"/>
            <wp:positionH relativeFrom="column">
              <wp:posOffset>-4445</wp:posOffset>
            </wp:positionH>
            <wp:positionV relativeFrom="paragraph">
              <wp:posOffset>198120</wp:posOffset>
            </wp:positionV>
            <wp:extent cx="1704975" cy="1454150"/>
            <wp:effectExtent l="0" t="0" r="9525" b="0"/>
            <wp:wrapSquare wrapText="bothSides"/>
            <wp:docPr id="1" name="Рисунок 1" descr="hello_html_m117f0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17f0a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8"/>
          <w:szCs w:val="28"/>
        </w:rPr>
      </w:pP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9437DF">
        <w:rPr>
          <w:i/>
          <w:iCs/>
          <w:color w:val="000000"/>
          <w:sz w:val="28"/>
          <w:szCs w:val="28"/>
        </w:rPr>
        <w:t>В сердцах наших жить будут вечно</w:t>
      </w:r>
      <w:r w:rsidRPr="009437DF">
        <w:rPr>
          <w:i/>
          <w:iCs/>
          <w:color w:val="000000"/>
          <w:sz w:val="28"/>
          <w:szCs w:val="28"/>
        </w:rPr>
        <w:br/>
        <w:t>Герои минувшей войны.</w:t>
      </w:r>
      <w:r w:rsidRPr="009437DF">
        <w:rPr>
          <w:i/>
          <w:iCs/>
          <w:color w:val="000000"/>
          <w:sz w:val="28"/>
          <w:szCs w:val="28"/>
        </w:rPr>
        <w:br/>
        <w:t>Нам память о них дорога бесконечно</w:t>
      </w:r>
      <w:r w:rsidRPr="009437DF">
        <w:rPr>
          <w:i/>
          <w:iCs/>
          <w:color w:val="000000"/>
          <w:sz w:val="28"/>
          <w:szCs w:val="28"/>
        </w:rPr>
        <w:br/>
        <w:t>И ею с тобой мы сильны…</w:t>
      </w:r>
      <w:r w:rsidRPr="009437DF">
        <w:rPr>
          <w:i/>
          <w:iCs/>
          <w:color w:val="000000"/>
          <w:sz w:val="28"/>
          <w:szCs w:val="28"/>
        </w:rPr>
        <w:br/>
      </w:r>
      <w:bookmarkStart w:id="0" w:name="_GoBack"/>
      <w:bookmarkEnd w:id="0"/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День Победы… «Это радость со слезами на глазах», -</w:t>
      </w:r>
      <w:r w:rsidRPr="009437DF">
        <w:rPr>
          <w:color w:val="000000"/>
          <w:sz w:val="28"/>
          <w:szCs w:val="28"/>
        </w:rPr>
        <w:t xml:space="preserve"> </w:t>
      </w:r>
      <w:r w:rsidRPr="009437DF">
        <w:rPr>
          <w:color w:val="000000"/>
          <w:sz w:val="28"/>
          <w:szCs w:val="28"/>
        </w:rPr>
        <w:t>сказал поэт. И действительно, в этот день радость и скорбь – рядом. Нет в России семьи, которую война обошла стороной. Поэтому в этот день в каждой семье вспоминают тех, что остался на полях сражений, и тех, кто после войны налаживал мирную жизнь. А ещё поздравляют воинов Великой отечественн</w:t>
      </w:r>
      <w:r w:rsidRPr="009437DF">
        <w:rPr>
          <w:color w:val="000000"/>
          <w:sz w:val="28"/>
          <w:szCs w:val="28"/>
        </w:rPr>
        <w:t xml:space="preserve">ой Войны, которые живут сегодня, </w:t>
      </w:r>
      <w:r w:rsidRPr="009437DF">
        <w:rPr>
          <w:color w:val="000000"/>
          <w:sz w:val="28"/>
          <w:szCs w:val="28"/>
        </w:rPr>
        <w:t>а их становится все меньше. Это они стояли до последнего — защищая Родину. Стояли — и выстояли. А те, кого не взяли на фронт, ковали победу в тылу. Женщины, заменившие ушедших мужчин, строили танки и самолеты, пахали и сеяли, а ещё растили детей, спасали будущее страны. Вот почему День Победы действительно всенародный праздник.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Очень важно помнить историю своей Родины – особенно ее печальные и знаковые страницы. Это воспитывает в ребёнке дух патриотизма. Во времена нашего детства День Победы отмечали ежегодно – мемориалы славы, возложение цветов к Вечному огню, рассказы и чествование ветеранов, салют, фильмы и программы о войне. Это был настоящий праздник – без ложного патриотизма. И нам взрослым необходимо детям рассказывать о Дне Победы, в Великой Отечественной Войне, о героях войны, как ветеранах, так и о детях войны, о событиях и поражениях, о том в какие руины превратилась наша Родина, и как быстро и дружно восстанавливали Родину свою выжившие в Великой Отечественной Войне.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Если бы не смелость и самоотверженность наших бабушек и дедушек, а для многих уже прабабушек и прадедушек, то мы бы не видели чистого неба над головой.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Об этом с каждым поколением уже забывается.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Мы не должны допустить того, чтобы наши дети не будут знать о войне и  ее героях.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Нашим детям надо рассказать о празднике, о войне, о сражениях. И чем ребенок старше, тем подробнее можно с ним беседовать на эту тему.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Дети должны знать и ценить то, что мы сейчас живем в мире, без войны. И это благодаря людям, которые избавили нас от фашистов.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lastRenderedPageBreak/>
        <w:t>Рассказав ребенку о Великой Отечественной Войне, о подвиге советских людей, Вы не только определите отношение ребенка к миру и к себе, Вы научите ребенка сопереживать чужой беде, гуманности, великодушию. Поведав о великом подвиге наших дедов и прадедов, Вы заложите основы патриотизма, всесторонне разовьете личность.  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М</w:t>
      </w:r>
      <w:r w:rsidRPr="009437DF">
        <w:rPr>
          <w:color w:val="000000"/>
          <w:sz w:val="28"/>
          <w:szCs w:val="28"/>
        </w:rPr>
        <w:t>ожно посмотреть фильмы, прочитать и выучить стихи ко Дню Победы. А также вместе послушать военные</w:t>
      </w:r>
      <w:r w:rsidRPr="009437DF">
        <w:rPr>
          <w:color w:val="000000"/>
          <w:sz w:val="28"/>
          <w:szCs w:val="28"/>
        </w:rPr>
        <w:t xml:space="preserve"> песни</w:t>
      </w:r>
      <w:r w:rsidRPr="009437DF">
        <w:rPr>
          <w:color w:val="000000"/>
          <w:sz w:val="28"/>
          <w:szCs w:val="28"/>
        </w:rPr>
        <w:t>. 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Детям</w:t>
      </w:r>
      <w:r w:rsidRPr="009437DF">
        <w:rPr>
          <w:color w:val="000000"/>
          <w:sz w:val="28"/>
          <w:szCs w:val="28"/>
        </w:rPr>
        <w:t xml:space="preserve"> </w:t>
      </w:r>
      <w:r w:rsidRPr="009437DF">
        <w:rPr>
          <w:color w:val="000000"/>
          <w:sz w:val="28"/>
          <w:szCs w:val="28"/>
        </w:rPr>
        <w:t>можно прочитать книги о войне, о маленьких героях-пионерах и комсомольцах, которые защищали нашу Родину. Есть много рассказов о партизанах, разведчиках.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Вот некоторые книги для детей: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В. Катаев »Сын полка</w:t>
      </w:r>
      <w:r w:rsidRPr="009437DF">
        <w:rPr>
          <w:color w:val="000000"/>
          <w:sz w:val="28"/>
          <w:szCs w:val="28"/>
        </w:rPr>
        <w:t>»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Е. Ильина »Четвертая высота»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>А. Фадеев »Сашко»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color w:val="000000"/>
          <w:sz w:val="28"/>
          <w:szCs w:val="28"/>
        </w:rPr>
        <w:t xml:space="preserve">К. </w:t>
      </w:r>
      <w:r w:rsidRPr="009437DF">
        <w:rPr>
          <w:color w:val="000000"/>
          <w:sz w:val="28"/>
          <w:szCs w:val="28"/>
        </w:rPr>
        <w:t xml:space="preserve">Паустовский « </w:t>
      </w:r>
      <w:r w:rsidRPr="009437DF">
        <w:rPr>
          <w:color w:val="000000"/>
          <w:sz w:val="28"/>
          <w:szCs w:val="28"/>
        </w:rPr>
        <w:t>Стальное колечко».</w:t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8"/>
          <w:szCs w:val="28"/>
        </w:rPr>
      </w:pPr>
      <w:r w:rsidRPr="009437DF">
        <w:rPr>
          <w:rFonts w:ascii="Arial" w:hAnsi="Arial" w:cs="Arial"/>
          <w:color w:val="000000"/>
          <w:sz w:val="28"/>
          <w:szCs w:val="28"/>
        </w:rPr>
        <w:br/>
      </w:r>
    </w:p>
    <w:p w:rsidR="009437DF" w:rsidRPr="009437DF" w:rsidRDefault="009437DF" w:rsidP="009437D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4D63FA" w:rsidRDefault="004D63FA"/>
    <w:sectPr w:rsidR="004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DF"/>
    <w:rsid w:val="002A5EFC"/>
    <w:rsid w:val="004D63FA"/>
    <w:rsid w:val="009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2</cp:revision>
  <dcterms:created xsi:type="dcterms:W3CDTF">2020-05-02T16:44:00Z</dcterms:created>
  <dcterms:modified xsi:type="dcterms:W3CDTF">2020-05-02T16:54:00Z</dcterms:modified>
</cp:coreProperties>
</file>