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0F76" w:rsidRPr="00917C02" w:rsidRDefault="009B0F76" w:rsidP="00917C02">
      <w:pPr>
        <w:spacing w:after="0" w:line="240" w:lineRule="auto"/>
        <w:ind w:right="-284"/>
        <w:jc w:val="center"/>
        <w:rPr>
          <w:rFonts w:ascii="Times New Roman" w:hAnsi="Times New Roman"/>
          <w:b/>
          <w:sz w:val="24"/>
          <w:szCs w:val="24"/>
        </w:rPr>
      </w:pPr>
      <w:r w:rsidRPr="00917C02">
        <w:rPr>
          <w:rFonts w:ascii="Times New Roman" w:hAnsi="Times New Roman"/>
          <w:b/>
          <w:sz w:val="24"/>
          <w:szCs w:val="24"/>
        </w:rPr>
        <w:t>Некоммерческие программы Всероссийской акции</w:t>
      </w:r>
    </w:p>
    <w:p w:rsidR="009B0F76" w:rsidRPr="00917C02" w:rsidRDefault="009B0F76" w:rsidP="00917C02">
      <w:pPr>
        <w:spacing w:after="0" w:line="240" w:lineRule="auto"/>
        <w:ind w:right="-284"/>
        <w:jc w:val="center"/>
        <w:rPr>
          <w:rFonts w:ascii="Times New Roman" w:hAnsi="Times New Roman"/>
          <w:b/>
          <w:sz w:val="24"/>
          <w:szCs w:val="24"/>
        </w:rPr>
      </w:pPr>
      <w:r w:rsidRPr="00917C02">
        <w:rPr>
          <w:rFonts w:ascii="Times New Roman" w:hAnsi="Times New Roman"/>
          <w:b/>
          <w:sz w:val="24"/>
          <w:szCs w:val="24"/>
        </w:rPr>
        <w:t>«День короткометражного кино-2018»</w:t>
      </w:r>
    </w:p>
    <w:p w:rsidR="009B0F76" w:rsidRPr="00917C02" w:rsidRDefault="009B0F76" w:rsidP="00917C02">
      <w:pPr>
        <w:spacing w:after="0" w:line="240" w:lineRule="auto"/>
        <w:ind w:right="-284"/>
        <w:jc w:val="center"/>
        <w:rPr>
          <w:rFonts w:ascii="Times New Roman" w:hAnsi="Times New Roman"/>
          <w:b/>
          <w:sz w:val="24"/>
          <w:szCs w:val="24"/>
        </w:rPr>
      </w:pPr>
    </w:p>
    <w:p w:rsidR="009B0F76" w:rsidRPr="00917C02" w:rsidRDefault="009B0F76" w:rsidP="00917C02">
      <w:pPr>
        <w:spacing w:after="0" w:line="240" w:lineRule="auto"/>
        <w:jc w:val="center"/>
        <w:rPr>
          <w:rFonts w:ascii="Times New Roman" w:hAnsi="Times New Roman"/>
          <w:b/>
          <w:caps/>
          <w:sz w:val="24"/>
          <w:szCs w:val="24"/>
        </w:rPr>
      </w:pPr>
      <w:r w:rsidRPr="00917C02">
        <w:rPr>
          <w:rFonts w:ascii="Times New Roman" w:hAnsi="Times New Roman"/>
          <w:b/>
          <w:caps/>
          <w:sz w:val="24"/>
          <w:szCs w:val="24"/>
        </w:rPr>
        <w:t>Программа «Фестивальные хиты. Один против всех», 71 мин.</w:t>
      </w:r>
    </w:p>
    <w:p w:rsidR="009B0F76" w:rsidRPr="00917C02" w:rsidRDefault="009B0F76" w:rsidP="00917C02">
      <w:pPr>
        <w:spacing w:after="0" w:line="240" w:lineRule="auto"/>
        <w:jc w:val="center"/>
        <w:rPr>
          <w:rFonts w:ascii="Times New Roman" w:hAnsi="Times New Roman"/>
          <w:b/>
          <w:sz w:val="24"/>
          <w:szCs w:val="24"/>
        </w:rPr>
      </w:pPr>
      <w:r w:rsidRPr="00917C02">
        <w:rPr>
          <w:rFonts w:ascii="Times New Roman" w:hAnsi="Times New Roman"/>
          <w:b/>
          <w:caps/>
          <w:sz w:val="24"/>
          <w:szCs w:val="24"/>
        </w:rPr>
        <w:t>«14+».</w:t>
      </w:r>
      <w:r w:rsidRPr="00917C02">
        <w:rPr>
          <w:rFonts w:ascii="Times New Roman" w:hAnsi="Times New Roman"/>
          <w:caps/>
          <w:color w:val="222222"/>
          <w:sz w:val="24"/>
          <w:szCs w:val="24"/>
        </w:rPr>
        <w:br/>
      </w:r>
    </w:p>
    <w:p w:rsidR="009B0F76" w:rsidRPr="00917C02" w:rsidRDefault="009B0F76" w:rsidP="00917C02">
      <w:pPr>
        <w:spacing w:after="0" w:line="240" w:lineRule="auto"/>
        <w:rPr>
          <w:rFonts w:ascii="Times New Roman" w:hAnsi="Times New Roman"/>
          <w:sz w:val="24"/>
          <w:szCs w:val="24"/>
        </w:rPr>
      </w:pPr>
      <w:r w:rsidRPr="00917C02">
        <w:rPr>
          <w:rFonts w:ascii="Times New Roman" w:hAnsi="Times New Roman"/>
          <w:b/>
          <w:sz w:val="24"/>
          <w:szCs w:val="24"/>
        </w:rPr>
        <w:t>«Миллиард», реж. Евгений Дудчак, 2017г.</w:t>
      </w:r>
    </w:p>
    <w:p w:rsidR="009B0F76" w:rsidRPr="00917C02" w:rsidRDefault="009B0F76" w:rsidP="00917C02">
      <w:pPr>
        <w:shd w:val="clear" w:color="auto" w:fill="FFFFFF"/>
        <w:spacing w:after="0" w:line="240" w:lineRule="auto"/>
        <w:jc w:val="both"/>
        <w:rPr>
          <w:rFonts w:ascii="Times New Roman" w:hAnsi="Times New Roman"/>
          <w:sz w:val="24"/>
          <w:szCs w:val="24"/>
        </w:rPr>
      </w:pPr>
      <w:r w:rsidRPr="00917C02">
        <w:rPr>
          <w:rFonts w:ascii="Times New Roman" w:hAnsi="Times New Roman"/>
          <w:sz w:val="24"/>
          <w:szCs w:val="24"/>
        </w:rPr>
        <w:t>В ролях: Михай Курагэу, Ион Житарь</w:t>
      </w:r>
    </w:p>
    <w:p w:rsidR="009B0F76" w:rsidRPr="00917C02" w:rsidRDefault="009B0F76" w:rsidP="00917C02">
      <w:pPr>
        <w:shd w:val="clear" w:color="auto" w:fill="FFFFFF"/>
        <w:spacing w:after="0" w:line="240" w:lineRule="auto"/>
        <w:jc w:val="both"/>
        <w:rPr>
          <w:rFonts w:ascii="Times New Roman" w:hAnsi="Times New Roman"/>
          <w:sz w:val="24"/>
          <w:szCs w:val="24"/>
          <w:shd w:val="clear" w:color="auto" w:fill="FFFFFF"/>
        </w:rPr>
      </w:pPr>
    </w:p>
    <w:p w:rsidR="009B0F76" w:rsidRPr="00917C02" w:rsidRDefault="009B0F76" w:rsidP="00917C02">
      <w:pPr>
        <w:shd w:val="clear" w:color="auto" w:fill="FFFFFF"/>
        <w:spacing w:after="0" w:line="240" w:lineRule="auto"/>
        <w:jc w:val="both"/>
        <w:rPr>
          <w:rFonts w:ascii="Times New Roman" w:hAnsi="Times New Roman"/>
          <w:i/>
          <w:sz w:val="24"/>
          <w:szCs w:val="24"/>
          <w:shd w:val="clear" w:color="auto" w:fill="FFFFFF"/>
        </w:rPr>
      </w:pPr>
      <w:r w:rsidRPr="00917C02">
        <w:rPr>
          <w:rFonts w:ascii="Times New Roman" w:hAnsi="Times New Roman"/>
          <w:i/>
          <w:sz w:val="24"/>
          <w:szCs w:val="24"/>
          <w:shd w:val="clear" w:color="auto" w:fill="FFFFFF"/>
        </w:rPr>
        <w:t>Пенсионер Георгий доживает остаток своих дней где-то в молдавской глубинке. Одинокий старик зарабатывает на жизнь тем, что чистит казаны от копоти. О происходящих в мире событиях узнает из сельской газеты, которую каждый день в одно и то же время ему приносит местный почтальон. Георгий страдает тяжелым заболеванием сердца и спокойно дожидается своего смертного часа. Он уже давно смирился с обыденностью, как вдруг в его жизни все кардинально меняется. Всему виной старый деревенский туалет, который превращается в телепорт и перемещает старика в разные концы света.</w:t>
      </w:r>
    </w:p>
    <w:p w:rsidR="009B0F76" w:rsidRPr="00917C02" w:rsidRDefault="009B0F76" w:rsidP="00917C02">
      <w:pPr>
        <w:spacing w:after="0" w:line="240" w:lineRule="auto"/>
        <w:jc w:val="both"/>
        <w:rPr>
          <w:rFonts w:ascii="Times New Roman" w:hAnsi="Times New Roman"/>
          <w:sz w:val="24"/>
          <w:szCs w:val="24"/>
          <w:shd w:val="clear" w:color="auto" w:fill="FFFFF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8" type="#_x0000_t75" style="position:absolute;left:0;text-align:left;margin-left:-2.35pt;margin-top:4.7pt;width:433.8pt;height:184.15pt;z-index:-251658240;visibility:visible" wrapcoords="-37 0 -37 21512 21600 21512 21600 0 -37 0">
            <v:imagedata r:id="rId6" o:title=""/>
            <w10:wrap type="tight"/>
          </v:shape>
        </w:pict>
      </w:r>
    </w:p>
    <w:p w:rsidR="009B0F76" w:rsidRPr="00917C02" w:rsidRDefault="009B0F76" w:rsidP="00917C02">
      <w:pPr>
        <w:spacing w:after="0" w:line="240" w:lineRule="auto"/>
        <w:jc w:val="both"/>
        <w:rPr>
          <w:rFonts w:ascii="Times New Roman" w:hAnsi="Times New Roman"/>
          <w:b/>
          <w:sz w:val="24"/>
          <w:szCs w:val="24"/>
        </w:rPr>
      </w:pPr>
    </w:p>
    <w:p w:rsidR="009B0F76" w:rsidRPr="00917C02" w:rsidRDefault="009B0F76" w:rsidP="00917C02">
      <w:pPr>
        <w:spacing w:after="0" w:line="240" w:lineRule="auto"/>
        <w:jc w:val="both"/>
        <w:rPr>
          <w:rFonts w:ascii="Times New Roman" w:hAnsi="Times New Roman"/>
          <w:b/>
          <w:sz w:val="24"/>
          <w:szCs w:val="24"/>
        </w:rPr>
      </w:pPr>
    </w:p>
    <w:p w:rsidR="009B0F76" w:rsidRPr="00917C02" w:rsidRDefault="009B0F76" w:rsidP="00917C02">
      <w:pPr>
        <w:spacing w:after="0" w:line="240" w:lineRule="auto"/>
        <w:jc w:val="both"/>
        <w:rPr>
          <w:rFonts w:ascii="Times New Roman" w:hAnsi="Times New Roman"/>
          <w:b/>
          <w:sz w:val="24"/>
          <w:szCs w:val="24"/>
        </w:rPr>
      </w:pPr>
    </w:p>
    <w:p w:rsidR="009B0F76" w:rsidRPr="00917C02" w:rsidRDefault="009B0F76" w:rsidP="00917C02">
      <w:pPr>
        <w:spacing w:after="0" w:line="240" w:lineRule="auto"/>
        <w:jc w:val="both"/>
        <w:rPr>
          <w:rFonts w:ascii="Times New Roman" w:hAnsi="Times New Roman"/>
          <w:b/>
          <w:sz w:val="24"/>
          <w:szCs w:val="24"/>
        </w:rPr>
      </w:pPr>
    </w:p>
    <w:p w:rsidR="009B0F76" w:rsidRPr="00917C02" w:rsidRDefault="009B0F76" w:rsidP="00917C02">
      <w:pPr>
        <w:spacing w:after="0" w:line="240" w:lineRule="auto"/>
        <w:jc w:val="both"/>
        <w:rPr>
          <w:rFonts w:ascii="Times New Roman" w:hAnsi="Times New Roman"/>
          <w:b/>
          <w:sz w:val="24"/>
          <w:szCs w:val="24"/>
        </w:rPr>
      </w:pPr>
    </w:p>
    <w:p w:rsidR="009B0F76" w:rsidRPr="00917C02" w:rsidRDefault="009B0F76" w:rsidP="00917C02">
      <w:pPr>
        <w:spacing w:after="0" w:line="240" w:lineRule="auto"/>
        <w:jc w:val="both"/>
        <w:rPr>
          <w:rFonts w:ascii="Times New Roman" w:hAnsi="Times New Roman"/>
          <w:b/>
          <w:sz w:val="24"/>
          <w:szCs w:val="24"/>
        </w:rPr>
      </w:pPr>
    </w:p>
    <w:p w:rsidR="009B0F76" w:rsidRPr="00917C02" w:rsidRDefault="009B0F76" w:rsidP="00917C02">
      <w:pPr>
        <w:spacing w:after="0" w:line="240" w:lineRule="auto"/>
        <w:jc w:val="both"/>
        <w:rPr>
          <w:rFonts w:ascii="Times New Roman" w:hAnsi="Times New Roman"/>
          <w:b/>
          <w:sz w:val="24"/>
          <w:szCs w:val="24"/>
        </w:rPr>
      </w:pPr>
    </w:p>
    <w:p w:rsidR="009B0F76" w:rsidRPr="00917C02" w:rsidRDefault="009B0F76" w:rsidP="00917C02">
      <w:pPr>
        <w:spacing w:after="0" w:line="240" w:lineRule="auto"/>
        <w:jc w:val="both"/>
        <w:rPr>
          <w:rFonts w:ascii="Times New Roman" w:hAnsi="Times New Roman"/>
          <w:b/>
          <w:sz w:val="24"/>
          <w:szCs w:val="24"/>
        </w:rPr>
      </w:pPr>
    </w:p>
    <w:p w:rsidR="009B0F76" w:rsidRPr="00917C02" w:rsidRDefault="009B0F76" w:rsidP="00917C02">
      <w:pPr>
        <w:spacing w:after="0" w:line="240" w:lineRule="auto"/>
        <w:jc w:val="both"/>
        <w:rPr>
          <w:rFonts w:ascii="Times New Roman" w:hAnsi="Times New Roman"/>
          <w:b/>
          <w:sz w:val="24"/>
          <w:szCs w:val="24"/>
        </w:rPr>
      </w:pPr>
    </w:p>
    <w:p w:rsidR="009B0F76" w:rsidRPr="00917C02" w:rsidRDefault="009B0F76" w:rsidP="00917C02">
      <w:pPr>
        <w:spacing w:after="0" w:line="240" w:lineRule="auto"/>
        <w:jc w:val="both"/>
        <w:rPr>
          <w:rFonts w:ascii="Times New Roman" w:hAnsi="Times New Roman"/>
          <w:b/>
          <w:sz w:val="24"/>
          <w:szCs w:val="24"/>
        </w:rPr>
      </w:pPr>
    </w:p>
    <w:p w:rsidR="009B0F76" w:rsidRPr="00917C02" w:rsidRDefault="009B0F76" w:rsidP="00917C02">
      <w:pPr>
        <w:spacing w:after="0" w:line="240" w:lineRule="auto"/>
        <w:jc w:val="both"/>
        <w:rPr>
          <w:rFonts w:ascii="Times New Roman" w:hAnsi="Times New Roman"/>
          <w:b/>
          <w:sz w:val="24"/>
          <w:szCs w:val="24"/>
        </w:rPr>
      </w:pPr>
    </w:p>
    <w:p w:rsidR="009B0F76" w:rsidRPr="00917C02" w:rsidRDefault="009B0F76" w:rsidP="00917C02">
      <w:pPr>
        <w:spacing w:after="0" w:line="240" w:lineRule="auto"/>
        <w:jc w:val="both"/>
        <w:rPr>
          <w:rFonts w:ascii="Times New Roman" w:hAnsi="Times New Roman"/>
          <w:b/>
          <w:sz w:val="24"/>
          <w:szCs w:val="24"/>
        </w:rPr>
      </w:pPr>
    </w:p>
    <w:p w:rsidR="009B0F76" w:rsidRDefault="009B0F76" w:rsidP="00917C02">
      <w:pPr>
        <w:spacing w:after="0" w:line="240" w:lineRule="auto"/>
        <w:jc w:val="both"/>
        <w:rPr>
          <w:rFonts w:ascii="Times New Roman" w:hAnsi="Times New Roman"/>
          <w:b/>
          <w:sz w:val="24"/>
          <w:szCs w:val="24"/>
        </w:rPr>
      </w:pPr>
    </w:p>
    <w:p w:rsidR="009B0F76" w:rsidRDefault="009B0F76" w:rsidP="00917C02">
      <w:pPr>
        <w:spacing w:after="0" w:line="240" w:lineRule="auto"/>
        <w:jc w:val="both"/>
        <w:rPr>
          <w:rFonts w:ascii="Times New Roman" w:hAnsi="Times New Roman"/>
          <w:b/>
          <w:sz w:val="24"/>
          <w:szCs w:val="24"/>
        </w:rPr>
      </w:pPr>
    </w:p>
    <w:p w:rsidR="009B0F76" w:rsidRPr="00917C02" w:rsidRDefault="009B0F76" w:rsidP="00917C02">
      <w:pPr>
        <w:spacing w:after="0" w:line="240" w:lineRule="auto"/>
        <w:jc w:val="both"/>
        <w:rPr>
          <w:rFonts w:ascii="Times New Roman" w:hAnsi="Times New Roman"/>
          <w:sz w:val="24"/>
          <w:szCs w:val="24"/>
        </w:rPr>
      </w:pPr>
      <w:r w:rsidRPr="00917C02">
        <w:rPr>
          <w:rFonts w:ascii="Times New Roman" w:hAnsi="Times New Roman"/>
          <w:b/>
          <w:sz w:val="24"/>
          <w:szCs w:val="24"/>
        </w:rPr>
        <w:t>«Пик коммунизма», реж. Георгий Болдугеров, 2018г.</w:t>
      </w:r>
    </w:p>
    <w:p w:rsidR="009B0F76" w:rsidRPr="00917C02" w:rsidRDefault="009B0F76" w:rsidP="00917C02">
      <w:pPr>
        <w:shd w:val="clear" w:color="auto" w:fill="FFFFFF"/>
        <w:spacing w:after="0" w:line="240" w:lineRule="auto"/>
        <w:rPr>
          <w:rFonts w:ascii="Times New Roman" w:hAnsi="Times New Roman"/>
          <w:color w:val="000000"/>
          <w:sz w:val="24"/>
          <w:szCs w:val="24"/>
        </w:rPr>
      </w:pPr>
      <w:r w:rsidRPr="00917C02">
        <w:rPr>
          <w:rFonts w:ascii="Times New Roman" w:hAnsi="Times New Roman"/>
          <w:sz w:val="24"/>
          <w:szCs w:val="24"/>
        </w:rPr>
        <w:t xml:space="preserve">В ролях: </w:t>
      </w:r>
      <w:r w:rsidRPr="00917C02">
        <w:rPr>
          <w:rFonts w:ascii="Times New Roman" w:hAnsi="Times New Roman"/>
          <w:color w:val="000000"/>
          <w:sz w:val="24"/>
          <w:szCs w:val="24"/>
        </w:rPr>
        <w:t>Дмитрий Грошев, Дмитрий Гизбрехт, Михаил Евланов, Дмитрий Трофимов, Александр Горелов, Татьяна Збруева, Сергей Ююкин</w:t>
      </w:r>
    </w:p>
    <w:p w:rsidR="009B0F76" w:rsidRPr="00917C02" w:rsidRDefault="009B0F76" w:rsidP="00917C02">
      <w:pPr>
        <w:shd w:val="clear" w:color="auto" w:fill="FFFFFF"/>
        <w:spacing w:after="0" w:line="240" w:lineRule="auto"/>
        <w:rPr>
          <w:rFonts w:ascii="Times New Roman" w:hAnsi="Times New Roman"/>
          <w:color w:val="000000"/>
          <w:sz w:val="24"/>
          <w:szCs w:val="24"/>
        </w:rPr>
      </w:pPr>
    </w:p>
    <w:p w:rsidR="009B0F76" w:rsidRPr="00917C02" w:rsidRDefault="009B0F76" w:rsidP="00917C02">
      <w:pPr>
        <w:shd w:val="clear" w:color="auto" w:fill="FFFFFF"/>
        <w:spacing w:after="0" w:line="240" w:lineRule="auto"/>
        <w:jc w:val="both"/>
        <w:rPr>
          <w:rFonts w:ascii="Times New Roman" w:hAnsi="Times New Roman"/>
          <w:i/>
          <w:color w:val="000000"/>
          <w:sz w:val="24"/>
          <w:szCs w:val="24"/>
        </w:rPr>
      </w:pPr>
      <w:r w:rsidRPr="00917C02">
        <w:rPr>
          <w:rFonts w:ascii="Times New Roman" w:hAnsi="Times New Roman"/>
          <w:i/>
          <w:color w:val="000000"/>
          <w:sz w:val="24"/>
          <w:szCs w:val="24"/>
        </w:rPr>
        <w:t>1936 год. В Любякино изобретают необычный источник энергии – вечный двигатель. Он работает только от взгляда настоящего коммуниста. И коммунист Васильев со своей работы отлично справляется. Но в бункер приезжает комиссия из Москвы и начинается охота на «врагов народа».</w:t>
      </w:r>
    </w:p>
    <w:p w:rsidR="009B0F76" w:rsidRPr="00917C02" w:rsidRDefault="009B0F76" w:rsidP="00917C02">
      <w:pPr>
        <w:spacing w:after="0" w:line="240" w:lineRule="auto"/>
        <w:jc w:val="both"/>
        <w:rPr>
          <w:rFonts w:ascii="Times New Roman" w:hAnsi="Times New Roman"/>
          <w:sz w:val="24"/>
          <w:szCs w:val="24"/>
        </w:rPr>
      </w:pPr>
      <w:r>
        <w:rPr>
          <w:noProof/>
        </w:rPr>
        <w:pict>
          <v:shape id="Рисунок 3" o:spid="_x0000_s1029" type="#_x0000_t75" style="position:absolute;left:0;text-align:left;margin-left:1.8pt;margin-top:4.5pt;width:426.3pt;height:182.5pt;z-index:-251657216;visibility:visible" wrapcoords="-38 0 -38 21511 21600 21511 21600 0 -38 0">
            <v:imagedata r:id="rId7" o:title=""/>
            <w10:wrap type="tight"/>
          </v:shape>
        </w:pict>
      </w:r>
    </w:p>
    <w:p w:rsidR="009B0F76" w:rsidRPr="00917C02" w:rsidRDefault="009B0F76" w:rsidP="00917C02">
      <w:pPr>
        <w:spacing w:after="0" w:line="240" w:lineRule="auto"/>
        <w:jc w:val="both"/>
        <w:rPr>
          <w:rFonts w:ascii="Times New Roman" w:hAnsi="Times New Roman"/>
          <w:b/>
          <w:sz w:val="24"/>
          <w:szCs w:val="24"/>
        </w:rPr>
      </w:pPr>
    </w:p>
    <w:p w:rsidR="009B0F76" w:rsidRPr="00917C02" w:rsidRDefault="009B0F76" w:rsidP="00917C02">
      <w:pPr>
        <w:spacing w:after="0" w:line="240" w:lineRule="auto"/>
        <w:jc w:val="both"/>
        <w:rPr>
          <w:rFonts w:ascii="Times New Roman" w:hAnsi="Times New Roman"/>
          <w:b/>
          <w:sz w:val="24"/>
          <w:szCs w:val="24"/>
        </w:rPr>
      </w:pPr>
    </w:p>
    <w:p w:rsidR="009B0F76" w:rsidRPr="00917C02" w:rsidRDefault="009B0F76" w:rsidP="00917C02">
      <w:pPr>
        <w:spacing w:after="0" w:line="240" w:lineRule="auto"/>
        <w:jc w:val="both"/>
        <w:rPr>
          <w:rFonts w:ascii="Times New Roman" w:hAnsi="Times New Roman"/>
          <w:b/>
          <w:sz w:val="24"/>
          <w:szCs w:val="24"/>
        </w:rPr>
      </w:pPr>
    </w:p>
    <w:p w:rsidR="009B0F76" w:rsidRPr="00917C02" w:rsidRDefault="009B0F76" w:rsidP="00917C02">
      <w:pPr>
        <w:spacing w:after="0" w:line="240" w:lineRule="auto"/>
        <w:jc w:val="both"/>
        <w:rPr>
          <w:rFonts w:ascii="Times New Roman" w:hAnsi="Times New Roman"/>
          <w:b/>
          <w:sz w:val="24"/>
          <w:szCs w:val="24"/>
        </w:rPr>
      </w:pPr>
    </w:p>
    <w:p w:rsidR="009B0F76" w:rsidRPr="00917C02" w:rsidRDefault="009B0F76" w:rsidP="00917C02">
      <w:pPr>
        <w:spacing w:after="0" w:line="240" w:lineRule="auto"/>
        <w:jc w:val="both"/>
        <w:rPr>
          <w:rFonts w:ascii="Times New Roman" w:hAnsi="Times New Roman"/>
          <w:b/>
          <w:sz w:val="24"/>
          <w:szCs w:val="24"/>
        </w:rPr>
      </w:pPr>
    </w:p>
    <w:p w:rsidR="009B0F76" w:rsidRPr="00917C02" w:rsidRDefault="009B0F76" w:rsidP="00917C02">
      <w:pPr>
        <w:spacing w:after="0" w:line="240" w:lineRule="auto"/>
        <w:jc w:val="both"/>
        <w:rPr>
          <w:rFonts w:ascii="Times New Roman" w:hAnsi="Times New Roman"/>
          <w:b/>
          <w:sz w:val="24"/>
          <w:szCs w:val="24"/>
        </w:rPr>
      </w:pPr>
    </w:p>
    <w:p w:rsidR="009B0F76" w:rsidRPr="00917C02" w:rsidRDefault="009B0F76" w:rsidP="00917C02">
      <w:pPr>
        <w:spacing w:after="0" w:line="240" w:lineRule="auto"/>
        <w:jc w:val="both"/>
        <w:rPr>
          <w:rFonts w:ascii="Times New Roman" w:hAnsi="Times New Roman"/>
          <w:b/>
          <w:sz w:val="24"/>
          <w:szCs w:val="24"/>
        </w:rPr>
      </w:pPr>
    </w:p>
    <w:p w:rsidR="009B0F76" w:rsidRPr="00917C02" w:rsidRDefault="009B0F76" w:rsidP="00917C02">
      <w:pPr>
        <w:spacing w:after="0" w:line="240" w:lineRule="auto"/>
        <w:jc w:val="both"/>
        <w:rPr>
          <w:rFonts w:ascii="Times New Roman" w:hAnsi="Times New Roman"/>
          <w:b/>
          <w:sz w:val="24"/>
          <w:szCs w:val="24"/>
        </w:rPr>
      </w:pPr>
    </w:p>
    <w:p w:rsidR="009B0F76" w:rsidRPr="00917C02" w:rsidRDefault="009B0F76" w:rsidP="00917C02">
      <w:pPr>
        <w:spacing w:after="0" w:line="240" w:lineRule="auto"/>
        <w:jc w:val="both"/>
        <w:rPr>
          <w:rFonts w:ascii="Times New Roman" w:hAnsi="Times New Roman"/>
          <w:b/>
          <w:sz w:val="24"/>
          <w:szCs w:val="24"/>
        </w:rPr>
      </w:pPr>
    </w:p>
    <w:p w:rsidR="009B0F76" w:rsidRPr="00917C02" w:rsidRDefault="009B0F76" w:rsidP="00917C02">
      <w:pPr>
        <w:spacing w:after="0" w:line="240" w:lineRule="auto"/>
        <w:jc w:val="both"/>
        <w:rPr>
          <w:rFonts w:ascii="Times New Roman" w:hAnsi="Times New Roman"/>
          <w:b/>
          <w:sz w:val="24"/>
          <w:szCs w:val="24"/>
        </w:rPr>
      </w:pPr>
      <w:r w:rsidRPr="00917C02">
        <w:rPr>
          <w:rFonts w:ascii="Times New Roman" w:hAnsi="Times New Roman"/>
          <w:b/>
          <w:sz w:val="24"/>
          <w:szCs w:val="24"/>
        </w:rPr>
        <w:t>«Ленин день», реж. Сергей Дьячковский, 2018г.</w:t>
      </w:r>
    </w:p>
    <w:p w:rsidR="009B0F76" w:rsidRPr="00917C02" w:rsidRDefault="009B0F76" w:rsidP="00917C02">
      <w:pPr>
        <w:shd w:val="clear" w:color="auto" w:fill="FFFFFF"/>
        <w:spacing w:after="0" w:line="240" w:lineRule="auto"/>
        <w:jc w:val="both"/>
        <w:rPr>
          <w:rFonts w:ascii="Times New Roman" w:hAnsi="Times New Roman"/>
          <w:color w:val="000000"/>
          <w:sz w:val="24"/>
          <w:szCs w:val="24"/>
        </w:rPr>
      </w:pPr>
      <w:r w:rsidRPr="00917C02">
        <w:rPr>
          <w:rFonts w:ascii="Times New Roman" w:hAnsi="Times New Roman"/>
          <w:sz w:val="24"/>
          <w:szCs w:val="24"/>
        </w:rPr>
        <w:t xml:space="preserve">В ролях: </w:t>
      </w:r>
      <w:r w:rsidRPr="00917C02">
        <w:rPr>
          <w:rFonts w:ascii="Times New Roman" w:hAnsi="Times New Roman"/>
          <w:color w:val="000000"/>
          <w:sz w:val="24"/>
          <w:szCs w:val="24"/>
        </w:rPr>
        <w:t>Анна Зайкова, Петар Зекавица, Иван Агапов, Сергей Пиотровский, Яна Золина, Александра Дьячковская, Любовь Матюшина, Лилия Шайхитдинова, Надежда Подъяпольская, Нина Боброва, Ольга Приходько, Наталия Башкатова, Артём Маслихов, Сергей Пуртов, Сергей Новодворцев, Александр Марушев, Роман Кузнецов</w:t>
      </w:r>
    </w:p>
    <w:p w:rsidR="009B0F76" w:rsidRPr="00917C02" w:rsidRDefault="009B0F76" w:rsidP="00917C02">
      <w:pPr>
        <w:shd w:val="clear" w:color="auto" w:fill="FFFFFF"/>
        <w:spacing w:after="0" w:line="240" w:lineRule="auto"/>
        <w:jc w:val="both"/>
        <w:rPr>
          <w:rFonts w:ascii="Times New Roman" w:hAnsi="Times New Roman"/>
          <w:color w:val="000000"/>
          <w:sz w:val="24"/>
          <w:szCs w:val="24"/>
        </w:rPr>
      </w:pPr>
    </w:p>
    <w:p w:rsidR="009B0F76" w:rsidRPr="00917C02" w:rsidRDefault="009B0F76" w:rsidP="00917C02">
      <w:pPr>
        <w:shd w:val="clear" w:color="auto" w:fill="FFFFFF"/>
        <w:spacing w:after="0" w:line="240" w:lineRule="auto"/>
        <w:jc w:val="both"/>
        <w:rPr>
          <w:rFonts w:ascii="Times New Roman" w:hAnsi="Times New Roman"/>
          <w:i/>
          <w:color w:val="000000"/>
          <w:sz w:val="24"/>
          <w:szCs w:val="24"/>
        </w:rPr>
      </w:pPr>
      <w:r w:rsidRPr="00917C02">
        <w:rPr>
          <w:rFonts w:ascii="Times New Roman" w:hAnsi="Times New Roman"/>
          <w:i/>
          <w:color w:val="000000"/>
          <w:sz w:val="24"/>
          <w:szCs w:val="24"/>
        </w:rPr>
        <w:t>Говорят, медсестра Лена – святая, потому что в её смену никто не умирает. Вот только у этой сверхспособности появляется столько фанатиков, что их с тобой столпотворение приносит в больницу смерть. Факт смерти налицо, но вера уже сильнее разума.</w:t>
      </w:r>
    </w:p>
    <w:p w:rsidR="009B0F76" w:rsidRPr="00917C02" w:rsidRDefault="009B0F76" w:rsidP="00917C02">
      <w:pPr>
        <w:spacing w:after="0" w:line="240" w:lineRule="auto"/>
        <w:jc w:val="both"/>
        <w:rPr>
          <w:rFonts w:ascii="Times New Roman" w:hAnsi="Times New Roman"/>
          <w:b/>
          <w:sz w:val="24"/>
          <w:szCs w:val="24"/>
        </w:rPr>
      </w:pPr>
      <w:r>
        <w:rPr>
          <w:noProof/>
        </w:rPr>
        <w:pict>
          <v:shape id="Рисунок 5" o:spid="_x0000_s1030" type="#_x0000_t75" style="position:absolute;left:0;text-align:left;margin-left:0;margin-top:4.65pt;width:468.1pt;height:263.7pt;z-index:-251656192;visibility:visible" wrapcoords="-35 0 -35 21539 21600 21539 21600 0 -35 0">
            <v:imagedata r:id="rId8" o:title=""/>
            <w10:wrap type="tight"/>
          </v:shape>
        </w:pict>
      </w:r>
    </w:p>
    <w:p w:rsidR="009B0F76" w:rsidRPr="00917C02" w:rsidRDefault="009B0F76" w:rsidP="00917C02">
      <w:pPr>
        <w:spacing w:after="0" w:line="240" w:lineRule="auto"/>
        <w:jc w:val="both"/>
        <w:rPr>
          <w:rFonts w:ascii="Times New Roman" w:hAnsi="Times New Roman"/>
          <w:sz w:val="24"/>
          <w:szCs w:val="24"/>
        </w:rPr>
      </w:pPr>
      <w:r w:rsidRPr="00917C02">
        <w:rPr>
          <w:rFonts w:ascii="Times New Roman" w:hAnsi="Times New Roman"/>
          <w:b/>
          <w:sz w:val="24"/>
          <w:szCs w:val="24"/>
        </w:rPr>
        <w:t>«</w:t>
      </w:r>
      <w:r w:rsidRPr="00917C02">
        <w:rPr>
          <w:rFonts w:ascii="Times New Roman" w:hAnsi="Times New Roman"/>
          <w:b/>
          <w:sz w:val="24"/>
          <w:szCs w:val="24"/>
          <w:lang w:val="en-US"/>
        </w:rPr>
        <w:t>Deus</w:t>
      </w:r>
      <w:r w:rsidRPr="00917C02">
        <w:rPr>
          <w:rFonts w:ascii="Times New Roman" w:hAnsi="Times New Roman"/>
          <w:b/>
          <w:sz w:val="24"/>
          <w:szCs w:val="24"/>
        </w:rPr>
        <w:t xml:space="preserve"> ex», реж. Андрей Золотарев, 2018г.</w:t>
      </w:r>
    </w:p>
    <w:p w:rsidR="009B0F76" w:rsidRPr="00917C02" w:rsidRDefault="009B0F76" w:rsidP="00917C02">
      <w:pPr>
        <w:shd w:val="clear" w:color="auto" w:fill="FFFFFF"/>
        <w:spacing w:after="0" w:line="240" w:lineRule="auto"/>
        <w:rPr>
          <w:rFonts w:ascii="Times New Roman" w:hAnsi="Times New Roman"/>
          <w:color w:val="000000"/>
          <w:sz w:val="24"/>
          <w:szCs w:val="24"/>
        </w:rPr>
      </w:pPr>
      <w:r w:rsidRPr="00917C02">
        <w:rPr>
          <w:rFonts w:ascii="Times New Roman" w:hAnsi="Times New Roman"/>
          <w:sz w:val="24"/>
          <w:szCs w:val="24"/>
        </w:rPr>
        <w:t xml:space="preserve">В ролях: </w:t>
      </w:r>
      <w:r w:rsidRPr="00917C02">
        <w:rPr>
          <w:rFonts w:ascii="Times New Roman" w:hAnsi="Times New Roman"/>
          <w:color w:val="000000"/>
          <w:sz w:val="24"/>
          <w:szCs w:val="24"/>
        </w:rPr>
        <w:t xml:space="preserve">Павел Ворожцов, Сергей Шакуров, Иван Бурляев </w:t>
      </w:r>
    </w:p>
    <w:p w:rsidR="009B0F76" w:rsidRPr="00917C02" w:rsidRDefault="009B0F76" w:rsidP="00917C02">
      <w:pPr>
        <w:shd w:val="clear" w:color="auto" w:fill="FFFFFF"/>
        <w:spacing w:after="0" w:line="240" w:lineRule="auto"/>
        <w:jc w:val="both"/>
        <w:rPr>
          <w:rFonts w:ascii="Times New Roman" w:hAnsi="Times New Roman"/>
          <w:color w:val="000000"/>
          <w:sz w:val="24"/>
          <w:szCs w:val="24"/>
        </w:rPr>
      </w:pPr>
    </w:p>
    <w:p w:rsidR="009B0F76" w:rsidRPr="00917C02" w:rsidRDefault="009B0F76" w:rsidP="00917C02">
      <w:pPr>
        <w:shd w:val="clear" w:color="auto" w:fill="FFFFFF"/>
        <w:spacing w:after="0" w:line="240" w:lineRule="auto"/>
        <w:jc w:val="both"/>
        <w:rPr>
          <w:rFonts w:ascii="Times New Roman" w:hAnsi="Times New Roman"/>
          <w:i/>
          <w:color w:val="000000"/>
          <w:sz w:val="24"/>
          <w:szCs w:val="24"/>
          <w:shd w:val="clear" w:color="auto" w:fill="FFFFFF"/>
        </w:rPr>
      </w:pPr>
      <w:r>
        <w:rPr>
          <w:noProof/>
        </w:rPr>
        <w:pict>
          <v:shape id="Рисунок 1" o:spid="_x0000_s1031" type="#_x0000_t75" style="position:absolute;left:0;text-align:left;margin-left:-4.05pt;margin-top:79.15pt;width:468.15pt;height:191.7pt;z-index:-251655168;visibility:visible" wrapcoords="-35 0 -35 21516 21600 21516 21600 0 -35 0">
            <v:imagedata r:id="rId9" o:title="" croptop="8766f" cropbottom="8974f"/>
            <w10:wrap type="tight"/>
          </v:shape>
        </w:pict>
      </w:r>
      <w:r w:rsidRPr="00917C02">
        <w:rPr>
          <w:rFonts w:ascii="Times New Roman" w:hAnsi="Times New Roman"/>
          <w:i/>
          <w:color w:val="000000"/>
          <w:sz w:val="24"/>
          <w:szCs w:val="24"/>
        </w:rPr>
        <w:t>Чрезвычайно нервный пассажир вызывает такси в час-пик и вскоре обнаруживает, что его водитель умеет разгонять пробки наложением рук на навигатор, а также менять цвет светофора в зависимости от собственных нужд. Иными словами, за рулём ему, судя по всему, попался кратковременно подавшийся в извозчики Господь, а самому пассажиру предстоит стать частью неисповедимого замысла.</w:t>
      </w:r>
    </w:p>
    <w:sectPr w:rsidR="009B0F76" w:rsidRPr="00917C02" w:rsidSect="00917C02">
      <w:headerReference w:type="default" r:id="rId10"/>
      <w:pgSz w:w="11906" w:h="16838"/>
      <w:pgMar w:top="1134" w:right="850" w:bottom="1134" w:left="1701" w:header="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0F76" w:rsidRDefault="009B0F76" w:rsidP="0076702C">
      <w:pPr>
        <w:spacing w:after="0" w:line="240" w:lineRule="auto"/>
      </w:pPr>
      <w:r>
        <w:separator/>
      </w:r>
    </w:p>
  </w:endnote>
  <w:endnote w:type="continuationSeparator" w:id="0">
    <w:p w:rsidR="009B0F76" w:rsidRDefault="009B0F76" w:rsidP="007670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0F76" w:rsidRDefault="009B0F76" w:rsidP="0076702C">
      <w:pPr>
        <w:spacing w:after="0" w:line="240" w:lineRule="auto"/>
      </w:pPr>
      <w:r>
        <w:separator/>
      </w:r>
    </w:p>
  </w:footnote>
  <w:footnote w:type="continuationSeparator" w:id="0">
    <w:p w:rsidR="009B0F76" w:rsidRDefault="009B0F76" w:rsidP="0076702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F76" w:rsidRDefault="009B0F7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in;margin-top:-6.7pt;width:2in;height:54.7pt;z-index:-251656192" wrapcoords="-34 0 -34 21515 21600 21515 21600 0 -34 0">
          <v:imagedata r:id="rId1" o:title="" croptop="3083f"/>
          <w10:wrap type="tight"/>
        </v:shape>
      </w:pict>
    </w:r>
    <w:r>
      <w:rPr>
        <w:noProof/>
      </w:rPr>
      <w:pict>
        <v:shape id="_x0000_s2050" type="#_x0000_t75" style="position:absolute;margin-left:234pt;margin-top:-20.25pt;width:168.05pt;height:43.3pt;z-index:251661312">
          <v:imagedata r:id="rId2" o:title=""/>
          <w10:wrap type="squar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6702C"/>
    <w:rsid w:val="00030819"/>
    <w:rsid w:val="001C75BB"/>
    <w:rsid w:val="004F2667"/>
    <w:rsid w:val="006B41E3"/>
    <w:rsid w:val="0076702C"/>
    <w:rsid w:val="00780B6B"/>
    <w:rsid w:val="00905199"/>
    <w:rsid w:val="00917C02"/>
    <w:rsid w:val="009B0F76"/>
    <w:rsid w:val="009C721A"/>
    <w:rsid w:val="00CA576F"/>
    <w:rsid w:val="00D47766"/>
    <w:rsid w:val="00E342A1"/>
    <w:rsid w:val="00F11AF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819"/>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76702C"/>
    <w:pPr>
      <w:tabs>
        <w:tab w:val="center" w:pos="4677"/>
        <w:tab w:val="right" w:pos="9355"/>
      </w:tabs>
      <w:spacing w:after="0" w:line="240" w:lineRule="auto"/>
    </w:pPr>
  </w:style>
  <w:style w:type="character" w:customStyle="1" w:styleId="HeaderChar">
    <w:name w:val="Header Char"/>
    <w:basedOn w:val="DefaultParagraphFont"/>
    <w:link w:val="Header"/>
    <w:uiPriority w:val="99"/>
    <w:semiHidden/>
    <w:locked/>
    <w:rsid w:val="0076702C"/>
    <w:rPr>
      <w:rFonts w:cs="Times New Roman"/>
    </w:rPr>
  </w:style>
  <w:style w:type="paragraph" w:styleId="Footer">
    <w:name w:val="footer"/>
    <w:basedOn w:val="Normal"/>
    <w:link w:val="FooterChar"/>
    <w:uiPriority w:val="99"/>
    <w:semiHidden/>
    <w:rsid w:val="0076702C"/>
    <w:pPr>
      <w:tabs>
        <w:tab w:val="center" w:pos="4677"/>
        <w:tab w:val="right" w:pos="9355"/>
      </w:tabs>
      <w:spacing w:after="0" w:line="240" w:lineRule="auto"/>
    </w:pPr>
  </w:style>
  <w:style w:type="character" w:customStyle="1" w:styleId="FooterChar">
    <w:name w:val="Footer Char"/>
    <w:basedOn w:val="DefaultParagraphFont"/>
    <w:link w:val="Footer"/>
    <w:uiPriority w:val="99"/>
    <w:semiHidden/>
    <w:locked/>
    <w:rsid w:val="0076702C"/>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35</TotalTime>
  <Pages>2</Pages>
  <Words>348</Words>
  <Characters>1988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p:lastModifiedBy>
  <cp:revision>5</cp:revision>
  <dcterms:created xsi:type="dcterms:W3CDTF">2018-10-14T21:22:00Z</dcterms:created>
  <dcterms:modified xsi:type="dcterms:W3CDTF">2018-10-29T15:03:00Z</dcterms:modified>
</cp:coreProperties>
</file>