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95" w:rsidRPr="00787595" w:rsidRDefault="00787595" w:rsidP="00787595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222222"/>
          <w:spacing w:val="-15"/>
          <w:kern w:val="36"/>
          <w:sz w:val="32"/>
          <w:szCs w:val="32"/>
          <w:lang w:eastAsia="ru-RU"/>
        </w:rPr>
      </w:pPr>
      <w:r w:rsidRPr="00787595">
        <w:rPr>
          <w:rFonts w:ascii="Times New Roman" w:eastAsia="Times New Roman" w:hAnsi="Times New Roman" w:cs="Times New Roman"/>
          <w:b/>
          <w:color w:val="222222"/>
          <w:spacing w:val="-15"/>
          <w:kern w:val="36"/>
          <w:sz w:val="32"/>
          <w:szCs w:val="32"/>
          <w:lang w:eastAsia="ru-RU"/>
        </w:rPr>
        <w:t>Как не вырастить эгоиста: 6 ошибок в воспитании</w:t>
      </w:r>
    </w:p>
    <w:p w:rsidR="00183A8C" w:rsidRPr="00787595" w:rsidRDefault="00787595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875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Эгоизм – далеко не самая приятная черта в человеке. Но, зачастую, родители сами не осознают, как делают своего ребенка эгоцентричным. Спустя время мамы и папы становятся первыми, кто страдает от плодов своего воспитания.</w:t>
      </w:r>
    </w:p>
    <w:p w:rsidR="00787595" w:rsidRPr="00787595" w:rsidRDefault="00787595" w:rsidP="00787595">
      <w:pPr>
        <w:pStyle w:val="a3"/>
        <w:shd w:val="clear" w:color="auto" w:fill="FFFFFF"/>
        <w:spacing w:before="0" w:beforeAutospacing="0" w:after="225" w:afterAutospacing="0" w:line="390" w:lineRule="atLeast"/>
        <w:rPr>
          <w:color w:val="222222"/>
          <w:sz w:val="28"/>
          <w:szCs w:val="28"/>
        </w:rPr>
      </w:pPr>
      <w:r w:rsidRPr="00787595">
        <w:rPr>
          <w:color w:val="222222"/>
          <w:sz w:val="28"/>
          <w:szCs w:val="28"/>
        </w:rPr>
        <w:t>Как же избежать ошибок и воспитывать ребенка в гармонии с окружающим миром?</w:t>
      </w:r>
    </w:p>
    <w:p w:rsidR="00787595" w:rsidRPr="00787595" w:rsidRDefault="00787595" w:rsidP="00787595">
      <w:pPr>
        <w:shd w:val="clear" w:color="auto" w:fill="FFFFFF"/>
        <w:spacing w:before="75" w:after="150" w:line="450" w:lineRule="atLeast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  <w:t>«</w:t>
      </w:r>
      <w:proofErr w:type="spellStart"/>
      <w:r w:rsidRPr="00787595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  <w:t>Детоцентризм</w:t>
      </w:r>
      <w:proofErr w:type="spellEnd"/>
      <w:r w:rsidRPr="00787595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  <w:t>» — первый шаг к эгоизму</w:t>
      </w:r>
    </w:p>
    <w:p w:rsidR="00787595" w:rsidRPr="00787595" w:rsidRDefault="00787595" w:rsidP="00787595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Преувеличение значения ребенка – одна из страшных бед современности. Родители буквально в восторге от каждого поступка своего малыша, хорошего или плохого. Этого делать нельзя. Воспринимайте ребенка адекватно: не хвалите попусту, но и не игнорируйте действительно важных поступков.</w:t>
      </w:r>
    </w:p>
    <w:p w:rsidR="00787595" w:rsidRPr="00787595" w:rsidRDefault="00787595" w:rsidP="00787595">
      <w:pPr>
        <w:shd w:val="clear" w:color="auto" w:fill="FFFFFF"/>
        <w:spacing w:before="75" w:after="150" w:line="450" w:lineRule="atLeast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  <w:t>Не навязывайте ему свои взгляды</w:t>
      </w:r>
    </w:p>
    <w:p w:rsidR="00787595" w:rsidRPr="00787595" w:rsidRDefault="00787595" w:rsidP="00787595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 временем ребенок сам разберется, что хорошо, а что плохо. Не нужно насильно «обучать» его быть таким же, как вы. Это лишает детей всякой мотивации, не дает развиваться интересам и собственным взглядам.</w:t>
      </w:r>
    </w:p>
    <w:p w:rsidR="00787595" w:rsidRPr="00787595" w:rsidRDefault="00787595" w:rsidP="00787595">
      <w:pPr>
        <w:shd w:val="clear" w:color="auto" w:fill="FFFFFF"/>
        <w:spacing w:before="75" w:after="150" w:line="450" w:lineRule="atLeast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  <w:t>Не делайте за ребенка работу</w:t>
      </w:r>
    </w:p>
    <w:p w:rsidR="00787595" w:rsidRPr="00787595" w:rsidRDefault="00787595" w:rsidP="00787595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не желаете вырастить безынициативного </w:t>
      </w:r>
      <w:proofErr w:type="gramStart"/>
      <w:r w:rsidRPr="007875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лентяя</w:t>
      </w:r>
      <w:proofErr w:type="gramEnd"/>
      <w:r w:rsidRPr="007875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то давайте ребенку самому справляться с поставленными задачами. Если не умеет – научите, покажите, как это сделать, но не выхватывайте из рук. Помните, что не понимать и не уметь чего-то для ребенка естественно, он только учится жить.</w:t>
      </w:r>
    </w:p>
    <w:p w:rsidR="00787595" w:rsidRPr="00787595" w:rsidRDefault="00787595" w:rsidP="00787595">
      <w:pPr>
        <w:shd w:val="clear" w:color="auto" w:fill="FFFFFF"/>
        <w:spacing w:before="75" w:after="150" w:line="450" w:lineRule="atLeast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  <w:t>Давайте позитивный пример</w:t>
      </w:r>
    </w:p>
    <w:p w:rsidR="00787595" w:rsidRPr="00787595" w:rsidRDefault="00787595" w:rsidP="00787595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 учите ребенка, что нужно делиться и помогать другим, но, при этом, сами отказываете в мелкой помощи соседке/родственнице/знакомому. У малыша в голове возникает конфликт, и нравственные представления становятся расплывчатыми.</w:t>
      </w:r>
    </w:p>
    <w:p w:rsidR="00787595" w:rsidRPr="00787595" w:rsidRDefault="00787595" w:rsidP="00787595">
      <w:pPr>
        <w:shd w:val="clear" w:color="auto" w:fill="FFFFFF"/>
        <w:spacing w:before="75" w:after="150" w:line="450" w:lineRule="atLeast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  <w:t>Не подкупайте ребенка</w:t>
      </w:r>
    </w:p>
    <w:p w:rsidR="00787595" w:rsidRPr="00787595" w:rsidRDefault="00787595" w:rsidP="00787595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Плата/бонусы за хорошие оценки или уборку в комнате снижает ценность самих поступков и заставляет ребенка думать лишь о выгоде, а не о собственном благе. Малышу становится интересно лишь получить денежную «премию», обещанную игрушку, сладость.</w:t>
      </w:r>
    </w:p>
    <w:p w:rsidR="00787595" w:rsidRPr="00787595" w:rsidRDefault="00787595" w:rsidP="00787595">
      <w:pPr>
        <w:shd w:val="clear" w:color="auto" w:fill="FFFFFF"/>
        <w:spacing w:before="75" w:after="150" w:line="450" w:lineRule="atLeast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  <w:lastRenderedPageBreak/>
        <w:t>Чрезмерная опека вредит детям</w:t>
      </w:r>
    </w:p>
    <w:p w:rsidR="00787595" w:rsidRPr="00787595" w:rsidRDefault="00787595" w:rsidP="00787595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старайтесь слишком много времени уделять воспитанию ребенка, взращиванию моральных ценностей и опеке. Это попросту раздражает малыша, и у него возникает желание поступать наоборот. Постоянная излишняя опека атрофирует всякий интерес к познанию и проводит к психологической и эмоциональной незрелости ребенка.</w:t>
      </w:r>
    </w:p>
    <w:p w:rsidR="00787595" w:rsidRPr="00787595" w:rsidRDefault="00787595" w:rsidP="00787595">
      <w:pPr>
        <w:shd w:val="clear" w:color="auto" w:fill="FFFFFF"/>
        <w:spacing w:before="75" w:after="150" w:line="450" w:lineRule="atLeast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  <w:t>Советы, как «лечить» эгоизм у ребенка</w:t>
      </w:r>
    </w:p>
    <w:p w:rsidR="00787595" w:rsidRPr="00787595" w:rsidRDefault="00787595" w:rsidP="00787595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вы заметили, что внимание ребенка сосредоточено только на нем самом, то пора принимать активные меры по борьбе с развивающимся эгоизмом. Как это сделать:</w:t>
      </w:r>
    </w:p>
    <w:p w:rsidR="00787595" w:rsidRPr="00787595" w:rsidRDefault="00787595" w:rsidP="007875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перестаньте во всем «обслуживать» ребенка, пусть сам заправляет кровать, выполняет уроки и убирает за собой тарелки после еды;</w:t>
      </w:r>
    </w:p>
    <w:p w:rsidR="00787595" w:rsidRPr="00787595" w:rsidRDefault="00787595" w:rsidP="007875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дайте ребенку ощутить последствия его решений, пусть поймет, как его действия или бездействие сказываются на качестве жизни/отношении с людьми, собственный опыт всегда ценнее мудрых советов;</w:t>
      </w:r>
    </w:p>
    <w:p w:rsidR="00787595" w:rsidRPr="00787595" w:rsidRDefault="00787595" w:rsidP="007875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давайте ребенку домашнюю работу, пусть выполняет посильные задачи на благо всей семьи (вымыть посуду, пропылесосить ковер в гостиной и т.д.);</w:t>
      </w:r>
    </w:p>
    <w:p w:rsidR="00787595" w:rsidRPr="00787595" w:rsidRDefault="00787595" w:rsidP="007875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интересуйтесь успехами друзей ребенка, разговаривайте о них в позитивном ключе;</w:t>
      </w:r>
    </w:p>
    <w:p w:rsidR="00787595" w:rsidRPr="00787595" w:rsidRDefault="00787595" w:rsidP="007875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развивайте социальную жизнь малыша;</w:t>
      </w:r>
    </w:p>
    <w:p w:rsidR="00787595" w:rsidRPr="00787595" w:rsidRDefault="00787595" w:rsidP="007875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приучайте ребенка к помощи другим людям, животным.</w:t>
      </w:r>
    </w:p>
    <w:p w:rsidR="00787595" w:rsidRPr="00787595" w:rsidRDefault="00787595" w:rsidP="00787595">
      <w:pPr>
        <w:shd w:val="clear" w:color="auto" w:fill="FFFFFF"/>
        <w:spacing w:before="75" w:after="150" w:line="450" w:lineRule="atLeast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lang w:eastAsia="ru-RU"/>
        </w:rPr>
        <w:t>Альтруизм и здоровый эгоизм</w:t>
      </w:r>
    </w:p>
    <w:p w:rsidR="00787595" w:rsidRPr="00787595" w:rsidRDefault="00787595" w:rsidP="00787595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Воспитание альтруистических качеств позволит избежать формирования эгоизма. Объясните ребенку, что порой окружающим требуется помощь, на собственном примере покажите, как это важно, проявлять внимание к интересам дру</w:t>
      </w:r>
      <w:bookmarkStart w:id="0" w:name="_GoBack"/>
      <w:bookmarkEnd w:id="0"/>
      <w:r w:rsidRPr="007875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гого. Учите его добрым делам, симпатизировать окружающим, быть доброжелательным.</w:t>
      </w:r>
    </w:p>
    <w:p w:rsidR="00787595" w:rsidRPr="00787595" w:rsidRDefault="00787595" w:rsidP="00787595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75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Однако в погоне за воспитанием альтруистичной личности, не забудьте объяснить малышу, что его интересы тоже важны и имеют значение. Учите его уступать, но не принижать значимость собственных желаний. К примеру: ребенок принимает условия игры своего друга и умеет уступать – отлично. Он делает это постоянно и занимает «подчиненную» позицию – плохо. Учите малыша взаимодействовать с миром, объяснять и отстаивать свою позицию словами и правильными поступками.</w:t>
      </w:r>
    </w:p>
    <w:p w:rsidR="00787595" w:rsidRPr="00787595" w:rsidRDefault="00787595">
      <w:pPr>
        <w:rPr>
          <w:rFonts w:ascii="Times New Roman" w:hAnsi="Times New Roman" w:cs="Times New Roman"/>
          <w:sz w:val="28"/>
          <w:szCs w:val="28"/>
        </w:rPr>
      </w:pPr>
    </w:p>
    <w:sectPr w:rsidR="00787595" w:rsidRPr="0078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952"/>
    <w:multiLevelType w:val="multilevel"/>
    <w:tmpl w:val="9F1A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95"/>
    <w:rsid w:val="00183A8C"/>
    <w:rsid w:val="0078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875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7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75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875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7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75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2019-02-04T07:30:00Z</dcterms:created>
  <dcterms:modified xsi:type="dcterms:W3CDTF">2019-02-04T07:35:00Z</dcterms:modified>
</cp:coreProperties>
</file>