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9B4" w:rsidRPr="00DF69B4" w:rsidRDefault="00DF69B4" w:rsidP="00DF69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F69B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Рекомендации родителям для </w:t>
      </w:r>
      <w:r w:rsidRPr="00DF69B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развития </w:t>
      </w:r>
      <w:r w:rsidRPr="00DF69B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речи:</w:t>
      </w:r>
    </w:p>
    <w:p w:rsidR="00DF69B4" w:rsidRPr="00DF69B4" w:rsidRDefault="00DF69B4" w:rsidP="00DF69B4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9B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 не передается по наследству, дети перенимают опыт речевого общения у окружающих взрослых, важно, чтобы дома ребенок слышал правильную грамотную речь. Речь родителей - образец для подражания, поэтому речь родителей должна быть четкая, грамотная, выразительная, без слов «паразитов».</w:t>
      </w:r>
    </w:p>
    <w:p w:rsidR="00DF69B4" w:rsidRPr="00DF69B4" w:rsidRDefault="00DF69B4" w:rsidP="00DF69B4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9B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развития разговорной речи, больше общайтесь с ребенком. Во время прогулок нужно обращать внимание на различные объекты: машины, школы, поликлиники, библиотеки. Расскажите ребенку зачем нужны эти здания, объекты. Наблюдайте за птицами, деревьями, людьми, явлениями, обсуждайте с детьми увиденное- в общем обогащайте у детей словарный запас, запас знаний об окружающем его мире.</w:t>
      </w:r>
    </w:p>
    <w:p w:rsidR="00DF69B4" w:rsidRPr="00DF69B4" w:rsidRDefault="00DF69B4" w:rsidP="00DF69B4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9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 чаще читайте, беседуя о прочитанном. Можно попросить ребенка пересказать текст.</w:t>
      </w:r>
    </w:p>
    <w:p w:rsidR="00DF69B4" w:rsidRPr="00DF69B4" w:rsidRDefault="00DF69B4" w:rsidP="00DF69B4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Играйте с детьми в игры на развитие речи, </w:t>
      </w:r>
      <w:proofErr w:type="gramStart"/>
      <w:r w:rsidRPr="00DF69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DF69B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F69B4" w:rsidRPr="00DF69B4" w:rsidRDefault="00DF69B4" w:rsidP="00DF6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9B4">
        <w:rPr>
          <w:rFonts w:ascii="Times New Roman" w:eastAsia="Times New Roman" w:hAnsi="Times New Roman" w:cs="Times New Roman"/>
          <w:sz w:val="24"/>
          <w:szCs w:val="24"/>
          <w:lang w:eastAsia="ru-RU"/>
        </w:rPr>
        <w:t>-«У кого кто?» (у утки - утенок, утята, много утят» и т.д.);</w:t>
      </w:r>
    </w:p>
    <w:p w:rsidR="00DF69B4" w:rsidRPr="00DF69B4" w:rsidRDefault="00DF69B4" w:rsidP="00DF6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9B4">
        <w:rPr>
          <w:rFonts w:ascii="Times New Roman" w:eastAsia="Times New Roman" w:hAnsi="Times New Roman" w:cs="Times New Roman"/>
          <w:sz w:val="24"/>
          <w:szCs w:val="24"/>
          <w:lang w:eastAsia="ru-RU"/>
        </w:rPr>
        <w:t>-«Кто чем питается» (кошка - молоком, корова - травой и т.д.);</w:t>
      </w:r>
    </w:p>
    <w:p w:rsidR="00DF69B4" w:rsidRPr="00DF69B4" w:rsidRDefault="00DF69B4" w:rsidP="00DF6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-«Назовите разные слова, соответствующие предложенному объекту </w:t>
      </w:r>
      <w:proofErr w:type="gramStart"/>
      <w:r w:rsidRPr="00DF69B4">
        <w:rPr>
          <w:rFonts w:ascii="Times New Roman" w:eastAsia="Times New Roman" w:hAnsi="Times New Roman" w:cs="Times New Roman"/>
          <w:sz w:val="24"/>
          <w:szCs w:val="24"/>
          <w:lang w:eastAsia="ru-RU"/>
        </w:rPr>
        <w:t>( собака</w:t>
      </w:r>
      <w:proofErr w:type="gramEnd"/>
      <w:r w:rsidRPr="00DF6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добрая, большая, старая и т.д.);</w:t>
      </w:r>
    </w:p>
    <w:p w:rsidR="00DF69B4" w:rsidRPr="00DF69B4" w:rsidRDefault="00DF69B4" w:rsidP="00DF6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9B4">
        <w:rPr>
          <w:rFonts w:ascii="Times New Roman" w:eastAsia="Times New Roman" w:hAnsi="Times New Roman" w:cs="Times New Roman"/>
          <w:sz w:val="24"/>
          <w:szCs w:val="24"/>
          <w:lang w:eastAsia="ru-RU"/>
        </w:rPr>
        <w:t>-«Назови ласково» (мяч- мячик, суп-супчик и т.д.);</w:t>
      </w:r>
    </w:p>
    <w:p w:rsidR="00DF69B4" w:rsidRPr="00DF69B4" w:rsidRDefault="00DF69B4" w:rsidP="00DF6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9B4">
        <w:rPr>
          <w:rFonts w:ascii="Times New Roman" w:eastAsia="Times New Roman" w:hAnsi="Times New Roman" w:cs="Times New Roman"/>
          <w:sz w:val="24"/>
          <w:szCs w:val="24"/>
          <w:lang w:eastAsia="ru-RU"/>
        </w:rPr>
        <w:t>-«Исправь ошибку» (лыжнику нужны санки…);</w:t>
      </w:r>
    </w:p>
    <w:p w:rsidR="00DF69B4" w:rsidRPr="00DF69B4" w:rsidRDefault="00DF69B4" w:rsidP="00DF6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9B4">
        <w:rPr>
          <w:rFonts w:ascii="Times New Roman" w:eastAsia="Times New Roman" w:hAnsi="Times New Roman" w:cs="Times New Roman"/>
          <w:sz w:val="24"/>
          <w:szCs w:val="24"/>
          <w:lang w:eastAsia="ru-RU"/>
        </w:rPr>
        <w:t>-«Из чего - какой» (из ситца - ситцевый, из льна- льняной и т.д.);</w:t>
      </w:r>
    </w:p>
    <w:p w:rsidR="00DF69B4" w:rsidRPr="00DF69B4" w:rsidRDefault="00DF69B4" w:rsidP="00DF6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9B4">
        <w:rPr>
          <w:rFonts w:ascii="Times New Roman" w:eastAsia="Times New Roman" w:hAnsi="Times New Roman" w:cs="Times New Roman"/>
          <w:sz w:val="24"/>
          <w:szCs w:val="24"/>
          <w:lang w:eastAsia="ru-RU"/>
        </w:rPr>
        <w:t>-«Пересчет различных предметов» (один автобус, два автобуса, четыре автобуса и т.д.)</w:t>
      </w:r>
    </w:p>
    <w:p w:rsidR="00DF69B4" w:rsidRPr="00DF69B4" w:rsidRDefault="00DF69B4" w:rsidP="00DF69B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9B4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 учите детей буквам и чтению, если у него нарушено произношение каких-либо звуков, так как ребенок обязательно свяжет неправильное произношение с буквой, а когда научится правильно произносить этот звук, то для этого звука уже не будет буквы, так как у ребенка условный рефлекс «звук-буква». То, что дети слышат в своей речи, такое неправильное произношение ассоциируется с буквой.</w:t>
      </w:r>
    </w:p>
    <w:p w:rsidR="00DF69B4" w:rsidRDefault="00DF69B4" w:rsidP="00DF6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тому же буквы, как правило, называются «неправильно» и дети </w:t>
      </w:r>
      <w:proofErr w:type="gramStart"/>
      <w:r w:rsidRPr="00DF69B4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proofErr w:type="gramEnd"/>
      <w:r w:rsidRPr="00DF6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запоминают неправильно</w:t>
      </w:r>
    </w:p>
    <w:p w:rsidR="00DF69B4" w:rsidRPr="00DF69B4" w:rsidRDefault="00DF69B4" w:rsidP="00DF6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(М- </w:t>
      </w:r>
      <w:proofErr w:type="spellStart"/>
      <w:r w:rsidRPr="00DF69B4">
        <w:rPr>
          <w:rFonts w:ascii="Times New Roman" w:eastAsia="Times New Roman" w:hAnsi="Times New Roman" w:cs="Times New Roman"/>
          <w:sz w:val="24"/>
          <w:szCs w:val="24"/>
          <w:lang w:eastAsia="ru-RU"/>
        </w:rPr>
        <w:t>Ме</w:t>
      </w:r>
      <w:proofErr w:type="spellEnd"/>
      <w:r w:rsidRPr="00DF69B4">
        <w:rPr>
          <w:rFonts w:ascii="Times New Roman" w:eastAsia="Times New Roman" w:hAnsi="Times New Roman" w:cs="Times New Roman"/>
          <w:sz w:val="24"/>
          <w:szCs w:val="24"/>
          <w:lang w:eastAsia="ru-RU"/>
        </w:rPr>
        <w:t>- ЭМ), (Б -</w:t>
      </w:r>
      <w:proofErr w:type="spellStart"/>
      <w:r w:rsidRPr="00DF69B4">
        <w:rPr>
          <w:rFonts w:ascii="Times New Roman" w:eastAsia="Times New Roman" w:hAnsi="Times New Roman" w:cs="Times New Roman"/>
          <w:sz w:val="24"/>
          <w:szCs w:val="24"/>
          <w:lang w:eastAsia="ru-RU"/>
        </w:rPr>
        <w:t>Бе</w:t>
      </w:r>
      <w:proofErr w:type="spellEnd"/>
      <w:r w:rsidRPr="00DF69B4">
        <w:rPr>
          <w:rFonts w:ascii="Times New Roman" w:eastAsia="Times New Roman" w:hAnsi="Times New Roman" w:cs="Times New Roman"/>
          <w:sz w:val="24"/>
          <w:szCs w:val="24"/>
          <w:lang w:eastAsia="ru-RU"/>
        </w:rPr>
        <w:t>- Б) и т.д. Возникают проблемы при обучении чтению. Если решили ребенка научит читать, то буквы необходимо произносить как звуки (Б, В, Г, и т.д.), учить складывать в слоги, слова.</w:t>
      </w:r>
    </w:p>
    <w:p w:rsidR="00DF69B4" w:rsidRPr="00DF69B4" w:rsidRDefault="00DF69B4" w:rsidP="00DF69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9B4">
        <w:rPr>
          <w:rFonts w:ascii="Times New Roman" w:eastAsia="Times New Roman" w:hAnsi="Times New Roman" w:cs="Times New Roman"/>
          <w:sz w:val="24"/>
          <w:szCs w:val="24"/>
          <w:lang w:eastAsia="ru-RU"/>
        </w:rPr>
        <w:t>6.Очень важно развивать фонематический слух- это умение слышать звуки. С какого звука начинается слово, заканчивается, сколько звуков в слове.</w:t>
      </w:r>
    </w:p>
    <w:p w:rsidR="00DF69B4" w:rsidRPr="00DF69B4" w:rsidRDefault="00DF69B4" w:rsidP="00DF69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DF69B4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Проблема, волнующая родителей - неправильное звукопроизношение.</w:t>
      </w:r>
    </w:p>
    <w:p w:rsidR="00DF69B4" w:rsidRPr="00DF69B4" w:rsidRDefault="00DF69B4" w:rsidP="00DF69B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9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норме у детей 5 лет должны сформироваться почти все звуки, кроме Л, 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6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Неправильное звукопроизношение связано с недостатками в развитии артикуляционного аппарата. </w:t>
      </w:r>
    </w:p>
    <w:p w:rsidR="00DF69B4" w:rsidRPr="00DF69B4" w:rsidRDefault="00DF69B4" w:rsidP="00DF69B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9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родителей: не ставить звуки, а помочь ребенку укрепить органы артикуляции, после чего звуки, скорее всего сами поя</w:t>
      </w:r>
      <w:bookmarkStart w:id="0" w:name="_GoBack"/>
      <w:bookmarkEnd w:id="0"/>
      <w:r w:rsidRPr="00DF69B4">
        <w:rPr>
          <w:rFonts w:ascii="Times New Roman" w:eastAsia="Times New Roman" w:hAnsi="Times New Roman" w:cs="Times New Roman"/>
          <w:sz w:val="24"/>
          <w:szCs w:val="24"/>
          <w:lang w:eastAsia="ru-RU"/>
        </w:rPr>
        <w:t>вятся, если нет серьезных нарушений. Если звуки не появятся, то их будет ставить логопед на специальных занятиях.</w:t>
      </w:r>
    </w:p>
    <w:p w:rsidR="00DF69B4" w:rsidRPr="00DF69B4" w:rsidRDefault="00DF69B4" w:rsidP="00DF69B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9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Доступные игры с детьми на укрепление мышц артикуляционного аппарата: «</w:t>
      </w:r>
      <w:proofErr w:type="spellStart"/>
      <w:r w:rsidRPr="00DF69B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вылизывание</w:t>
      </w:r>
      <w:proofErr w:type="spellEnd"/>
      <w:r w:rsidRPr="00DF6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тарелок, облизывать губы, перед зеркалом «стройте рожицы», высовывайте язык, доставайте язычком до бороды, носа, «учитесь сплевывать бумажку», делайте звукоподражания: мычите, лайте, мяукайте и т.д. Заставляйте жевать твердые овощи, фрукты, мясо, сухари, корочки хлеба. </w:t>
      </w:r>
    </w:p>
    <w:p w:rsidR="004A61F1" w:rsidRDefault="00DF69B4" w:rsidP="00DF69B4">
      <w:pPr>
        <w:spacing w:before="100" w:beforeAutospacing="1" w:after="0" w:line="240" w:lineRule="auto"/>
        <w:jc w:val="both"/>
      </w:pPr>
      <w:r w:rsidRPr="00DF69B4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на развитие дыхания: дуть на вертушку, пускать мыльные пузыри, дуть на кораблик, дуть в соломинку, на ватный шарик, играть на дудочке, губной гармошке. Учите набирать в рот воды, полоскать горло, надувать щеки, удерживать воздух во рту, перекатывать его с одной щеки в другую.</w:t>
      </w:r>
    </w:p>
    <w:sectPr w:rsidR="004A61F1" w:rsidSect="00DF69B4">
      <w:pgSz w:w="11906" w:h="16838"/>
      <w:pgMar w:top="709" w:right="849" w:bottom="567" w:left="1134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5722AF"/>
    <w:multiLevelType w:val="multilevel"/>
    <w:tmpl w:val="85F44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B4"/>
    <w:rsid w:val="004A61F1"/>
    <w:rsid w:val="00D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71656"/>
  <w15:chartTrackingRefBased/>
  <w15:docId w15:val="{BD750B60-17A5-47B7-ACC9-C76053BD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2019-02-13T10:02:00Z</dcterms:created>
  <dcterms:modified xsi:type="dcterms:W3CDTF">2019-02-13T10:09:00Z</dcterms:modified>
</cp:coreProperties>
</file>