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326A" w:rsidRPr="007C10BB" w:rsidRDefault="007C10BB" w:rsidP="0091326A">
      <w:pPr>
        <w:jc w:val="center"/>
        <w:rPr>
          <w:rFonts w:ascii="Times New Roman" w:hAnsi="Times New Roman" w:cs="Times New Roman"/>
          <w:sz w:val="28"/>
          <w:szCs w:val="28"/>
        </w:rPr>
      </w:pPr>
      <w:r w:rsidRPr="007C10BB">
        <w:rPr>
          <w:rFonts w:ascii="Times New Roman" w:hAnsi="Times New Roman" w:cs="Times New Roman"/>
          <w:sz w:val="28"/>
          <w:szCs w:val="28"/>
        </w:rPr>
        <w:t>Консультация для родителей</w:t>
      </w:r>
      <w:r w:rsidR="002565D3" w:rsidRPr="007C10BB">
        <w:rPr>
          <w:rFonts w:ascii="Times New Roman" w:hAnsi="Times New Roman" w:cs="Times New Roman"/>
          <w:sz w:val="28"/>
          <w:szCs w:val="28"/>
        </w:rPr>
        <w:t>:</w:t>
      </w:r>
    </w:p>
    <w:p w:rsidR="002565D3" w:rsidRPr="002565D3" w:rsidRDefault="002565D3" w:rsidP="002565D3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b/>
          <w:color w:val="111111"/>
          <w:sz w:val="23"/>
          <w:szCs w:val="23"/>
        </w:rPr>
      </w:pPr>
      <w:r w:rsidRPr="002565D3">
        <w:rPr>
          <w:rFonts w:ascii="Arial" w:hAnsi="Arial" w:cs="Arial"/>
          <w:b/>
          <w:i/>
          <w:iCs/>
          <w:color w:val="111111"/>
          <w:sz w:val="23"/>
          <w:szCs w:val="23"/>
          <w:bdr w:val="none" w:sz="0" w:space="0" w:color="auto" w:frame="1"/>
        </w:rPr>
        <w:t>«ЗАРЯДКА – ЭТО ВЕСЕЛО»</w:t>
      </w:r>
    </w:p>
    <w:p w:rsidR="002565D3" w:rsidRDefault="002565D3" w:rsidP="002565D3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Личный пример </w:t>
      </w:r>
      <w:r>
        <w:rPr>
          <w:rStyle w:val="a4"/>
          <w:rFonts w:ascii="Arial" w:hAnsi="Arial" w:cs="Arial"/>
          <w:color w:val="111111"/>
          <w:sz w:val="23"/>
          <w:szCs w:val="23"/>
          <w:bdr w:val="none" w:sz="0" w:space="0" w:color="auto" w:frame="1"/>
        </w:rPr>
        <w:t>родителей</w:t>
      </w:r>
      <w:r>
        <w:rPr>
          <w:rFonts w:ascii="Arial" w:hAnsi="Arial" w:cs="Arial"/>
          <w:color w:val="111111"/>
          <w:sz w:val="23"/>
          <w:szCs w:val="23"/>
        </w:rPr>
        <w:t> для ребенка убедительнее всяких аргументов, и лучший способ привить крохе любовь к физкультуре – заняться ею вместе с ним!</w:t>
      </w:r>
    </w:p>
    <w:p w:rsidR="002565D3" w:rsidRDefault="002565D3" w:rsidP="002565D3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  <w:u w:val="single"/>
          <w:bdr w:val="none" w:sz="0" w:space="0" w:color="auto" w:frame="1"/>
        </w:rPr>
        <w:t>Малыши обладают удивительным качеством</w:t>
      </w:r>
      <w:r>
        <w:rPr>
          <w:rFonts w:ascii="Arial" w:hAnsi="Arial" w:cs="Arial"/>
          <w:color w:val="111111"/>
          <w:sz w:val="23"/>
          <w:szCs w:val="23"/>
        </w:rPr>
        <w:t>: они подсознательно запоминают слова и поступки взрослых, даже копируют выражение лица. Это можно с успехом использовать для развития у крохи вкуса к </w:t>
      </w:r>
      <w:r>
        <w:rPr>
          <w:rStyle w:val="a4"/>
          <w:rFonts w:ascii="Arial" w:hAnsi="Arial" w:cs="Arial"/>
          <w:color w:val="111111"/>
          <w:sz w:val="23"/>
          <w:szCs w:val="23"/>
          <w:bdr w:val="none" w:sz="0" w:space="0" w:color="auto" w:frame="1"/>
        </w:rPr>
        <w:t>физической культуре</w:t>
      </w:r>
      <w:r>
        <w:rPr>
          <w:rFonts w:ascii="Arial" w:hAnsi="Arial" w:cs="Arial"/>
          <w:color w:val="111111"/>
          <w:sz w:val="23"/>
          <w:szCs w:val="23"/>
        </w:rPr>
        <w:t>. Предлагаемые упражнения не представляют для взрослого человека особой сложности. Если ваши движения поначалу будут не</w:t>
      </w:r>
      <w:r w:rsidR="007C10BB">
        <w:rPr>
          <w:rFonts w:ascii="Arial" w:hAnsi="Arial" w:cs="Arial"/>
          <w:color w:val="111111"/>
          <w:sz w:val="23"/>
          <w:szCs w:val="23"/>
        </w:rPr>
        <w:t xml:space="preserve"> слишком изящны, не переживайте</w:t>
      </w:r>
      <w:r>
        <w:rPr>
          <w:rFonts w:ascii="Arial" w:hAnsi="Arial" w:cs="Arial"/>
          <w:color w:val="111111"/>
          <w:sz w:val="23"/>
          <w:szCs w:val="23"/>
        </w:rPr>
        <w:t>, и, поверьте, у вас все получится! А кроха, ежедневно видя перед собой энергичную и веселую маму, учится верить в себя и быть оптимистом, это уже немало! Очень важен эмоциональный фон занятий. Учтите,</w:t>
      </w:r>
      <w:r w:rsidR="007C10BB">
        <w:rPr>
          <w:rFonts w:ascii="Arial" w:hAnsi="Arial" w:cs="Arial"/>
          <w:color w:val="111111"/>
          <w:sz w:val="23"/>
          <w:szCs w:val="23"/>
        </w:rPr>
        <w:t xml:space="preserve"> </w:t>
      </w:r>
      <w:r>
        <w:rPr>
          <w:rFonts w:ascii="Arial" w:hAnsi="Arial" w:cs="Arial"/>
          <w:color w:val="111111"/>
          <w:sz w:val="23"/>
          <w:szCs w:val="23"/>
          <w:u w:val="single"/>
          <w:bdr w:val="none" w:sz="0" w:space="0" w:color="auto" w:frame="1"/>
        </w:rPr>
        <w:t>что у малыша свои критерии в оценке любого дела</w:t>
      </w:r>
      <w:r>
        <w:rPr>
          <w:rFonts w:ascii="Arial" w:hAnsi="Arial" w:cs="Arial"/>
          <w:color w:val="111111"/>
          <w:sz w:val="23"/>
          <w:szCs w:val="23"/>
        </w:rPr>
        <w:t>: понравилось или не понравилось, было весело или скучно, получалось или нет. Для него важна и ваша оценка.</w:t>
      </w:r>
      <w:r w:rsidR="007C10BB">
        <w:rPr>
          <w:rFonts w:ascii="Arial" w:hAnsi="Arial" w:cs="Arial"/>
          <w:color w:val="111111"/>
          <w:sz w:val="23"/>
          <w:szCs w:val="23"/>
        </w:rPr>
        <w:t xml:space="preserve"> </w:t>
      </w:r>
      <w:r>
        <w:rPr>
          <w:rFonts w:ascii="Arial" w:hAnsi="Arial" w:cs="Arial"/>
          <w:color w:val="111111"/>
          <w:sz w:val="23"/>
          <w:szCs w:val="23"/>
          <w:u w:val="single"/>
          <w:bdr w:val="none" w:sz="0" w:space="0" w:color="auto" w:frame="1"/>
        </w:rPr>
        <w:t>Если мама сказала</w:t>
      </w:r>
      <w:r>
        <w:rPr>
          <w:rFonts w:ascii="Arial" w:hAnsi="Arial" w:cs="Arial"/>
          <w:color w:val="111111"/>
          <w:sz w:val="23"/>
          <w:szCs w:val="23"/>
        </w:rPr>
        <w:t>: </w:t>
      </w:r>
      <w:r>
        <w:rPr>
          <w:rFonts w:ascii="Arial" w:hAnsi="Arial" w:cs="Arial"/>
          <w:i/>
          <w:iCs/>
          <w:color w:val="111111"/>
          <w:sz w:val="23"/>
          <w:szCs w:val="23"/>
          <w:bdr w:val="none" w:sz="0" w:space="0" w:color="auto" w:frame="1"/>
        </w:rPr>
        <w:t>«Молодец, у тебя все получится»</w:t>
      </w:r>
      <w:r>
        <w:rPr>
          <w:rFonts w:ascii="Arial" w:hAnsi="Arial" w:cs="Arial"/>
          <w:color w:val="111111"/>
          <w:sz w:val="23"/>
          <w:szCs w:val="23"/>
        </w:rPr>
        <w:t>, – значит, так оно и есть!</w:t>
      </w:r>
    </w:p>
    <w:p w:rsidR="002565D3" w:rsidRDefault="002565D3" w:rsidP="002565D3">
      <w:pPr>
        <w:pStyle w:val="a3"/>
        <w:shd w:val="clear" w:color="auto" w:fill="FFFFFF"/>
        <w:spacing w:before="188" w:beforeAutospacing="0" w:after="188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• В непринужденной обстановке любое дело – в удовольствие. Поэтому больше улыбайтесь и шутите.</w:t>
      </w:r>
    </w:p>
    <w:p w:rsidR="002565D3" w:rsidRDefault="002565D3" w:rsidP="002565D3">
      <w:pPr>
        <w:pStyle w:val="a3"/>
        <w:shd w:val="clear" w:color="auto" w:fill="FFFFFF"/>
        <w:spacing w:before="188" w:beforeAutospacing="0" w:after="188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• Хорошая музыка создает настроение и задает ритм движений.</w:t>
      </w:r>
    </w:p>
    <w:p w:rsidR="002565D3" w:rsidRDefault="002565D3" w:rsidP="002565D3">
      <w:pPr>
        <w:pStyle w:val="a3"/>
        <w:shd w:val="clear" w:color="auto" w:fill="FFFFFF"/>
        <w:spacing w:before="188" w:beforeAutospacing="0" w:after="188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• Важно, чтобы каждое движение кроха выполнял с удовольствием и без лишнего напряжения.</w:t>
      </w:r>
    </w:p>
    <w:p w:rsidR="002565D3" w:rsidRDefault="002565D3" w:rsidP="002565D3">
      <w:pPr>
        <w:pStyle w:val="a3"/>
        <w:shd w:val="clear" w:color="auto" w:fill="FFFFFF"/>
        <w:spacing w:before="188" w:beforeAutospacing="0" w:after="188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• Чаще хвалите вашего маленького спортсмена за успехи.</w:t>
      </w:r>
    </w:p>
    <w:p w:rsidR="002565D3" w:rsidRDefault="002565D3" w:rsidP="002565D3">
      <w:pPr>
        <w:pStyle w:val="a3"/>
        <w:shd w:val="clear" w:color="auto" w:fill="FFFFFF"/>
        <w:spacing w:before="188" w:beforeAutospacing="0" w:after="188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• Старайтесь время от времени делать паузы, переключая внимание крохи на другие занятия.</w:t>
      </w:r>
    </w:p>
    <w:p w:rsidR="002565D3" w:rsidRDefault="002565D3" w:rsidP="002565D3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1. Начните с простых приседаний. Старайтесь делать их одновременно, взявшись за руки.</w:t>
      </w:r>
      <w:r w:rsidR="007C10BB">
        <w:rPr>
          <w:rFonts w:ascii="Arial" w:hAnsi="Arial" w:cs="Arial"/>
          <w:color w:val="111111"/>
          <w:sz w:val="23"/>
          <w:szCs w:val="23"/>
        </w:rPr>
        <w:t xml:space="preserve"> </w:t>
      </w:r>
      <w:r>
        <w:rPr>
          <w:rFonts w:ascii="Arial" w:hAnsi="Arial" w:cs="Arial"/>
          <w:color w:val="111111"/>
          <w:sz w:val="23"/>
          <w:szCs w:val="23"/>
          <w:u w:val="single"/>
          <w:bdr w:val="none" w:sz="0" w:space="0" w:color="auto" w:frame="1"/>
        </w:rPr>
        <w:t>А затем представьте себя танцорами</w:t>
      </w:r>
      <w:r>
        <w:rPr>
          <w:rFonts w:ascii="Arial" w:hAnsi="Arial" w:cs="Arial"/>
          <w:color w:val="111111"/>
          <w:sz w:val="23"/>
          <w:szCs w:val="23"/>
        </w:rPr>
        <w:t>: приседая, выставляйте ногу вперед с упором на пятку. Это не так легко! Зато у вас улучшаются координация движений и осанка, укрепляются мышцы брюшного пресса.</w:t>
      </w:r>
    </w:p>
    <w:p w:rsidR="002565D3" w:rsidRDefault="002565D3" w:rsidP="002565D3">
      <w:pPr>
        <w:pStyle w:val="a3"/>
        <w:shd w:val="clear" w:color="auto" w:fill="FFFFFF"/>
        <w:spacing w:before="188" w:beforeAutospacing="0" w:after="188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2. Сидя на мягкой подстилке, малыш сгибает ноги и обхватывает их руками. Затем перекатывается на спину и возвращается в исходное положение. Так ребенок учится группироваться и мягко приземляться. А мама подстрахует его, держа за затылок.</w:t>
      </w:r>
    </w:p>
    <w:p w:rsidR="002565D3" w:rsidRDefault="002565D3" w:rsidP="002565D3">
      <w:pPr>
        <w:pStyle w:val="a3"/>
        <w:shd w:val="clear" w:color="auto" w:fill="FFFFFF"/>
        <w:spacing w:before="188" w:beforeAutospacing="0" w:after="188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3. Так здорово покачаться, держась за мамины руки. А тем временем кроха улучшает свою осанку, вырабатывает чувство равновесия, укрепляет мышцы спины и ног. Чтобы избежать травм при случайном падении, имеет смысл постелить на пол коврик.</w:t>
      </w:r>
    </w:p>
    <w:p w:rsidR="002565D3" w:rsidRDefault="002565D3" w:rsidP="002565D3">
      <w:pPr>
        <w:pStyle w:val="a3"/>
        <w:shd w:val="clear" w:color="auto" w:fill="FFFFFF"/>
        <w:spacing w:before="188" w:beforeAutospacing="0" w:after="188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4. Приятно, если удается запустить бумажный самолетик дальше, чем мама! Выполняя эти незамысловатые движения, кроха разрабатывает плечевой пояс и улучшает координацию движений. Мамина задача при этом – следить, чтобы малыш правильно делал замах, а не бросал самолет перед собой.</w:t>
      </w:r>
    </w:p>
    <w:p w:rsidR="002565D3" w:rsidRDefault="002565D3" w:rsidP="002565D3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5. Мама и малыш сидят друг напротив друга, широко расставив ноги, и катают мяч. Освоив этот вариант,</w:t>
      </w:r>
      <w:r w:rsidR="007C10BB">
        <w:rPr>
          <w:rFonts w:ascii="Arial" w:hAnsi="Arial" w:cs="Arial"/>
          <w:color w:val="111111"/>
          <w:sz w:val="23"/>
          <w:szCs w:val="23"/>
        </w:rPr>
        <w:t xml:space="preserve"> </w:t>
      </w:r>
      <w:r>
        <w:rPr>
          <w:rFonts w:ascii="Arial" w:hAnsi="Arial" w:cs="Arial"/>
          <w:color w:val="111111"/>
          <w:sz w:val="23"/>
          <w:szCs w:val="23"/>
          <w:u w:val="single"/>
          <w:bdr w:val="none" w:sz="0" w:space="0" w:color="auto" w:frame="1"/>
        </w:rPr>
        <w:t>можно перейти к более сложному</w:t>
      </w:r>
      <w:r>
        <w:rPr>
          <w:rFonts w:ascii="Arial" w:hAnsi="Arial" w:cs="Arial"/>
          <w:color w:val="111111"/>
          <w:sz w:val="23"/>
          <w:szCs w:val="23"/>
        </w:rPr>
        <w:t xml:space="preserve">: у каждого – по мячу, и вы </w:t>
      </w:r>
      <w:proofErr w:type="gramStart"/>
      <w:r>
        <w:rPr>
          <w:rFonts w:ascii="Arial" w:hAnsi="Arial" w:cs="Arial"/>
          <w:color w:val="111111"/>
          <w:sz w:val="23"/>
          <w:szCs w:val="23"/>
        </w:rPr>
        <w:t>катаете</w:t>
      </w:r>
      <w:proofErr w:type="gramEnd"/>
      <w:r>
        <w:rPr>
          <w:rFonts w:ascii="Arial" w:hAnsi="Arial" w:cs="Arial"/>
          <w:color w:val="111111"/>
          <w:sz w:val="23"/>
          <w:szCs w:val="23"/>
        </w:rPr>
        <w:t xml:space="preserve"> их друг другу, стараясь, чтобы мячи не сталкивались. Следите за тем, чтобы малыш держал ножки прямыми. Ведь поглощенный игрой, он и не догадывается, что выполняет упражнение на растяжку!</w:t>
      </w:r>
    </w:p>
    <w:p w:rsidR="0091326A" w:rsidRDefault="0091326A" w:rsidP="0091326A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91326A" w:rsidRDefault="0091326A" w:rsidP="0091326A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91326A" w:rsidRPr="0091326A" w:rsidRDefault="0091326A" w:rsidP="0091326A">
      <w:pPr>
        <w:jc w:val="center"/>
        <w:rPr>
          <w:sz w:val="28"/>
          <w:szCs w:val="28"/>
        </w:rPr>
      </w:pPr>
    </w:p>
    <w:p w:rsidR="0091326A" w:rsidRDefault="0091326A"/>
    <w:p w:rsidR="0091326A" w:rsidRDefault="0091326A"/>
    <w:p w:rsidR="0091326A" w:rsidRPr="0091326A" w:rsidRDefault="0091326A" w:rsidP="0091326A">
      <w:pPr>
        <w:jc w:val="center"/>
        <w:rPr>
          <w:sz w:val="28"/>
          <w:szCs w:val="28"/>
        </w:rPr>
      </w:pPr>
    </w:p>
    <w:p w:rsidR="0091326A" w:rsidRDefault="0091326A" w:rsidP="0091326A">
      <w:pPr>
        <w:jc w:val="center"/>
        <w:rPr>
          <w:sz w:val="28"/>
          <w:szCs w:val="28"/>
        </w:rPr>
      </w:pPr>
    </w:p>
    <w:p w:rsidR="0091326A" w:rsidRPr="0091326A" w:rsidRDefault="0091326A" w:rsidP="0091326A">
      <w:pPr>
        <w:rPr>
          <w:sz w:val="28"/>
          <w:szCs w:val="28"/>
        </w:rPr>
      </w:pPr>
    </w:p>
    <w:sectPr w:rsidR="0091326A" w:rsidRPr="0091326A" w:rsidSect="006F2E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91326A"/>
    <w:rsid w:val="002565D3"/>
    <w:rsid w:val="00331BE3"/>
    <w:rsid w:val="00402D45"/>
    <w:rsid w:val="006F2EC0"/>
    <w:rsid w:val="007C10BB"/>
    <w:rsid w:val="009132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2E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565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2565D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978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414</Words>
  <Characters>2361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2022-01-13T17:26:00Z</cp:lastPrinted>
  <dcterms:created xsi:type="dcterms:W3CDTF">2022-01-22T08:15:00Z</dcterms:created>
  <dcterms:modified xsi:type="dcterms:W3CDTF">2022-01-22T08:15:00Z</dcterms:modified>
</cp:coreProperties>
</file>