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BF" w:rsidRDefault="00CE36BF" w:rsidP="00CE36BF">
      <w:pPr>
        <w:jc w:val="center"/>
        <w:rPr>
          <w:b/>
          <w:sz w:val="36"/>
          <w:szCs w:val="36"/>
        </w:rPr>
      </w:pPr>
    </w:p>
    <w:p w:rsidR="00CE36BF" w:rsidRPr="00E03F71" w:rsidRDefault="00CE36BF" w:rsidP="00CE3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F71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proofErr w:type="gramStart"/>
      <w:r w:rsidRPr="00E03F71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E03F71">
        <w:rPr>
          <w:rFonts w:ascii="Times New Roman" w:hAnsi="Times New Roman" w:cs="Times New Roman"/>
          <w:b/>
          <w:sz w:val="28"/>
          <w:szCs w:val="28"/>
        </w:rPr>
        <w:t xml:space="preserve"> ПРЕДОСТАВЛЕННЫХ</w:t>
      </w:r>
      <w:proofErr w:type="gramEnd"/>
      <w:r w:rsidR="00E03F71">
        <w:rPr>
          <w:rFonts w:ascii="Times New Roman" w:hAnsi="Times New Roman" w:cs="Times New Roman"/>
          <w:b/>
          <w:sz w:val="28"/>
          <w:szCs w:val="28"/>
        </w:rPr>
        <w:t xml:space="preserve"> МЕСТ НА 2024-2025 УЧЕБНЫЙ ГОД </w:t>
      </w:r>
      <w:r w:rsidRPr="00E03F71">
        <w:rPr>
          <w:rFonts w:ascii="Times New Roman" w:hAnsi="Times New Roman" w:cs="Times New Roman"/>
          <w:b/>
          <w:sz w:val="28"/>
          <w:szCs w:val="28"/>
        </w:rPr>
        <w:t xml:space="preserve"> ОТ 1,5 ДО 2-Х ЛЕТ</w:t>
      </w:r>
    </w:p>
    <w:tbl>
      <w:tblPr>
        <w:tblpPr w:leftFromText="180" w:rightFromText="180" w:vertAnchor="text" w:horzAnchor="margin" w:tblpY="119"/>
        <w:tblW w:w="58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</w:tblGrid>
      <w:tr w:rsidR="00CE36BF" w:rsidRPr="00E03F71" w:rsidTr="00CE36BF">
        <w:trPr>
          <w:trHeight w:val="402"/>
          <w:tblCellSpacing w:w="15" w:type="dxa"/>
        </w:trPr>
        <w:tc>
          <w:tcPr>
            <w:tcW w:w="5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6BF" w:rsidRPr="00CE36BF" w:rsidRDefault="00CE36BF" w:rsidP="00CE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4" w:history="1">
              <w:r w:rsidRPr="00CE36B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ОР-2022/2023-1708669692000</w:t>
              </w:r>
            </w:hyperlink>
          </w:p>
        </w:tc>
      </w:tr>
      <w:tr w:rsidR="00CE36BF" w:rsidRPr="00E03F71" w:rsidTr="00CE36BF">
        <w:trPr>
          <w:trHeight w:val="402"/>
          <w:tblCellSpacing w:w="15" w:type="dxa"/>
        </w:trPr>
        <w:tc>
          <w:tcPr>
            <w:tcW w:w="5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6BF" w:rsidRPr="00CE36BF" w:rsidRDefault="00CE36BF" w:rsidP="00CE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Pr="00CE36B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ОР-2022/2023-1672294025</w:t>
              </w:r>
            </w:hyperlink>
          </w:p>
        </w:tc>
      </w:tr>
      <w:tr w:rsidR="00CE36BF" w:rsidRPr="00E03F71" w:rsidTr="00CE36BF">
        <w:trPr>
          <w:trHeight w:val="379"/>
          <w:tblCellSpacing w:w="15" w:type="dxa"/>
        </w:trPr>
        <w:tc>
          <w:tcPr>
            <w:tcW w:w="5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6BF" w:rsidRPr="00CE36BF" w:rsidRDefault="00CE36BF" w:rsidP="00CE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" w:history="1">
              <w:r w:rsidRPr="00CE36B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ОР-2022/2023-1701059407000</w:t>
              </w:r>
            </w:hyperlink>
          </w:p>
        </w:tc>
      </w:tr>
      <w:tr w:rsidR="00CE36BF" w:rsidRPr="00E03F71" w:rsidTr="00CE36BF">
        <w:trPr>
          <w:trHeight w:val="402"/>
          <w:tblCellSpacing w:w="15" w:type="dxa"/>
        </w:trPr>
        <w:tc>
          <w:tcPr>
            <w:tcW w:w="5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6BF" w:rsidRPr="00CE36BF" w:rsidRDefault="00CE36BF" w:rsidP="00CE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" w:history="1">
              <w:r w:rsidRPr="00CE36B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ОР-2022/2023-1714023582553</w:t>
              </w:r>
            </w:hyperlink>
          </w:p>
        </w:tc>
      </w:tr>
      <w:tr w:rsidR="00CE36BF" w:rsidRPr="00E03F71" w:rsidTr="00CE36BF">
        <w:trPr>
          <w:trHeight w:val="402"/>
          <w:tblCellSpacing w:w="15" w:type="dxa"/>
        </w:trPr>
        <w:tc>
          <w:tcPr>
            <w:tcW w:w="5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6BF" w:rsidRPr="00CE36BF" w:rsidRDefault="00CE36BF" w:rsidP="00CE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history="1">
              <w:r w:rsidRPr="00CE36B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ОР-2022/2023-1666260531</w:t>
              </w:r>
            </w:hyperlink>
          </w:p>
        </w:tc>
      </w:tr>
      <w:tr w:rsidR="00CE36BF" w:rsidRPr="00E03F71" w:rsidTr="00CE36BF">
        <w:trPr>
          <w:trHeight w:val="379"/>
          <w:tblCellSpacing w:w="15" w:type="dxa"/>
        </w:trPr>
        <w:tc>
          <w:tcPr>
            <w:tcW w:w="5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6BF" w:rsidRPr="00CE36BF" w:rsidRDefault="00CE36BF" w:rsidP="00CE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" w:history="1">
              <w:r w:rsidRPr="00CE36B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ОР-2022/2023-1674114073</w:t>
              </w:r>
            </w:hyperlink>
          </w:p>
        </w:tc>
      </w:tr>
      <w:tr w:rsidR="00CE36BF" w:rsidRPr="00E03F71" w:rsidTr="00CE36BF">
        <w:trPr>
          <w:trHeight w:val="402"/>
          <w:tblCellSpacing w:w="15" w:type="dxa"/>
        </w:trPr>
        <w:tc>
          <w:tcPr>
            <w:tcW w:w="5752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6BF" w:rsidRPr="00CE36BF" w:rsidRDefault="00CE36BF" w:rsidP="00CE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0" w:history="1">
              <w:r w:rsidRPr="00CE36B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ОР-2022/2023-1680165803</w:t>
              </w:r>
            </w:hyperlink>
          </w:p>
        </w:tc>
      </w:tr>
      <w:tr w:rsidR="00CE36BF" w:rsidRPr="00E03F71" w:rsidTr="00CE36BF">
        <w:trPr>
          <w:trHeight w:val="379"/>
          <w:tblCellSpacing w:w="15" w:type="dxa"/>
        </w:trPr>
        <w:tc>
          <w:tcPr>
            <w:tcW w:w="57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6BF" w:rsidRPr="00CE36BF" w:rsidRDefault="00CE36BF" w:rsidP="00CE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1" w:history="1">
              <w:r w:rsidRPr="00CE36B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ОР-2022/2023-1685733891</w:t>
              </w:r>
            </w:hyperlink>
          </w:p>
        </w:tc>
      </w:tr>
    </w:tbl>
    <w:p w:rsidR="00CE36BF" w:rsidRPr="00E03F71" w:rsidRDefault="00CE36BF" w:rsidP="00CE36B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E03F71">
        <w:rPr>
          <w:rFonts w:ascii="Times New Roman" w:hAnsi="Times New Roman" w:cs="Times New Roman"/>
          <w:sz w:val="28"/>
          <w:szCs w:val="28"/>
        </w:rPr>
        <w:tab/>
      </w:r>
    </w:p>
    <w:p w:rsidR="00CE36BF" w:rsidRPr="00E03F71" w:rsidRDefault="00CE36BF" w:rsidP="00CE36B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CE36BF" w:rsidRPr="00E03F71" w:rsidRDefault="00CE36BF" w:rsidP="00CE36BF">
      <w:pPr>
        <w:rPr>
          <w:rFonts w:ascii="Times New Roman" w:hAnsi="Times New Roman" w:cs="Times New Roman"/>
          <w:sz w:val="28"/>
          <w:szCs w:val="28"/>
        </w:rPr>
      </w:pPr>
    </w:p>
    <w:p w:rsidR="00CE36BF" w:rsidRPr="00E03F71" w:rsidRDefault="00CE36BF" w:rsidP="00CE36BF">
      <w:pPr>
        <w:rPr>
          <w:rFonts w:ascii="Times New Roman" w:hAnsi="Times New Roman" w:cs="Times New Roman"/>
          <w:sz w:val="28"/>
          <w:szCs w:val="28"/>
        </w:rPr>
      </w:pPr>
    </w:p>
    <w:p w:rsidR="00CE36BF" w:rsidRPr="00E03F71" w:rsidRDefault="00CE36BF" w:rsidP="00CE36BF">
      <w:pPr>
        <w:rPr>
          <w:rFonts w:ascii="Times New Roman" w:hAnsi="Times New Roman" w:cs="Times New Roman"/>
          <w:sz w:val="28"/>
          <w:szCs w:val="28"/>
        </w:rPr>
      </w:pPr>
    </w:p>
    <w:p w:rsidR="00CE36BF" w:rsidRPr="00E03F71" w:rsidRDefault="00CE36BF" w:rsidP="00CE36BF">
      <w:pPr>
        <w:rPr>
          <w:rFonts w:ascii="Times New Roman" w:hAnsi="Times New Roman" w:cs="Times New Roman"/>
          <w:sz w:val="28"/>
          <w:szCs w:val="28"/>
        </w:rPr>
      </w:pPr>
    </w:p>
    <w:p w:rsidR="00CE36BF" w:rsidRPr="00E03F71" w:rsidRDefault="00CE36BF" w:rsidP="00CE36BF">
      <w:pPr>
        <w:rPr>
          <w:rFonts w:ascii="Times New Roman" w:hAnsi="Times New Roman" w:cs="Times New Roman"/>
          <w:sz w:val="28"/>
          <w:szCs w:val="28"/>
        </w:rPr>
      </w:pPr>
    </w:p>
    <w:p w:rsidR="00CE36BF" w:rsidRPr="00E03F71" w:rsidRDefault="00CE36BF" w:rsidP="00CE36BF">
      <w:pPr>
        <w:rPr>
          <w:rFonts w:ascii="Times New Roman" w:hAnsi="Times New Roman" w:cs="Times New Roman"/>
          <w:sz w:val="28"/>
          <w:szCs w:val="28"/>
        </w:rPr>
      </w:pPr>
    </w:p>
    <w:p w:rsidR="00CE36BF" w:rsidRPr="00E03F71" w:rsidRDefault="00CE36BF" w:rsidP="00CE36BF">
      <w:pPr>
        <w:rPr>
          <w:rFonts w:ascii="Times New Roman" w:hAnsi="Times New Roman" w:cs="Times New Roman"/>
          <w:sz w:val="28"/>
          <w:szCs w:val="28"/>
        </w:rPr>
      </w:pPr>
    </w:p>
    <w:p w:rsidR="00CE36BF" w:rsidRPr="00E03F71" w:rsidRDefault="00CE36BF" w:rsidP="00CE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71">
        <w:rPr>
          <w:rFonts w:ascii="Times New Roman" w:hAnsi="Times New Roman" w:cs="Times New Roman"/>
          <w:sz w:val="28"/>
          <w:szCs w:val="28"/>
        </w:rPr>
        <w:tab/>
      </w:r>
      <w:r w:rsidRPr="00E03F71">
        <w:rPr>
          <w:rFonts w:ascii="Times New Roman" w:hAnsi="Times New Roman" w:cs="Times New Roman"/>
          <w:b/>
          <w:sz w:val="28"/>
          <w:szCs w:val="28"/>
        </w:rPr>
        <w:t>ОТ 2-Х ДО 3</w:t>
      </w:r>
      <w:r w:rsidRPr="00E03F71">
        <w:rPr>
          <w:rFonts w:ascii="Times New Roman" w:hAnsi="Times New Roman" w:cs="Times New Roman"/>
          <w:b/>
          <w:sz w:val="28"/>
          <w:szCs w:val="28"/>
        </w:rPr>
        <w:t>-Х ЛЕТ</w:t>
      </w:r>
    </w:p>
    <w:p w:rsidR="00CE36BF" w:rsidRPr="00E03F71" w:rsidRDefault="00CE36BF" w:rsidP="00CE36BF">
      <w:pPr>
        <w:rPr>
          <w:rFonts w:ascii="Times New Roman" w:hAnsi="Times New Roman" w:cs="Times New Roman"/>
          <w:b/>
          <w:sz w:val="28"/>
          <w:szCs w:val="28"/>
        </w:rPr>
      </w:pPr>
      <w:r w:rsidRPr="00E03F71">
        <w:rPr>
          <w:rFonts w:ascii="Times New Roman" w:hAnsi="Times New Roman" w:cs="Times New Roman"/>
          <w:b/>
          <w:sz w:val="28"/>
          <w:szCs w:val="28"/>
        </w:rPr>
        <w:t>ОР-2021/2022-17060</w:t>
      </w:r>
      <w:r w:rsidRPr="00E03F71">
        <w:rPr>
          <w:rFonts w:ascii="Times New Roman" w:hAnsi="Times New Roman" w:cs="Times New Roman"/>
          <w:b/>
          <w:sz w:val="28"/>
          <w:szCs w:val="28"/>
        </w:rPr>
        <w:t>87436793</w:t>
      </w:r>
    </w:p>
    <w:p w:rsidR="00CE36BF" w:rsidRPr="00E03F71" w:rsidRDefault="00CE36BF" w:rsidP="00CE36BF">
      <w:pPr>
        <w:rPr>
          <w:rFonts w:ascii="Times New Roman" w:hAnsi="Times New Roman" w:cs="Times New Roman"/>
          <w:b/>
          <w:sz w:val="28"/>
          <w:szCs w:val="28"/>
        </w:rPr>
      </w:pPr>
      <w:r w:rsidRPr="00E03F71">
        <w:rPr>
          <w:rFonts w:ascii="Times New Roman" w:hAnsi="Times New Roman" w:cs="Times New Roman"/>
          <w:b/>
          <w:sz w:val="28"/>
          <w:szCs w:val="28"/>
        </w:rPr>
        <w:t>ГО-2021/2022-1705493110116</w:t>
      </w:r>
    </w:p>
    <w:p w:rsidR="00CE36BF" w:rsidRPr="00E03F71" w:rsidRDefault="00CE36BF" w:rsidP="00CE36BF">
      <w:pPr>
        <w:rPr>
          <w:rFonts w:ascii="Times New Roman" w:hAnsi="Times New Roman" w:cs="Times New Roman"/>
          <w:b/>
          <w:sz w:val="28"/>
          <w:szCs w:val="28"/>
        </w:rPr>
      </w:pPr>
      <w:r w:rsidRPr="00E03F71">
        <w:rPr>
          <w:rFonts w:ascii="Times New Roman" w:hAnsi="Times New Roman" w:cs="Times New Roman"/>
          <w:b/>
          <w:sz w:val="28"/>
          <w:szCs w:val="28"/>
        </w:rPr>
        <w:t>ОР-2021/2022-1653403392</w:t>
      </w:r>
    </w:p>
    <w:p w:rsidR="00CE36BF" w:rsidRPr="00E03F71" w:rsidRDefault="00CE36BF" w:rsidP="00CE36BF">
      <w:pPr>
        <w:rPr>
          <w:rFonts w:ascii="Times New Roman" w:hAnsi="Times New Roman" w:cs="Times New Roman"/>
          <w:b/>
          <w:sz w:val="28"/>
          <w:szCs w:val="28"/>
        </w:rPr>
      </w:pPr>
      <w:r w:rsidRPr="00E03F71">
        <w:rPr>
          <w:rFonts w:ascii="Times New Roman" w:hAnsi="Times New Roman" w:cs="Times New Roman"/>
          <w:b/>
          <w:sz w:val="28"/>
          <w:szCs w:val="28"/>
        </w:rPr>
        <w:t>ОР-2021/2022-1654575475</w:t>
      </w:r>
    </w:p>
    <w:p w:rsidR="00CE36BF" w:rsidRPr="00E03F71" w:rsidRDefault="00CE36BF" w:rsidP="00CE36BF">
      <w:pPr>
        <w:rPr>
          <w:rFonts w:ascii="Times New Roman" w:hAnsi="Times New Roman" w:cs="Times New Roman"/>
          <w:b/>
          <w:sz w:val="28"/>
          <w:szCs w:val="28"/>
        </w:rPr>
      </w:pPr>
      <w:r w:rsidRPr="00E03F71">
        <w:rPr>
          <w:rFonts w:ascii="Times New Roman" w:hAnsi="Times New Roman" w:cs="Times New Roman"/>
          <w:b/>
          <w:sz w:val="28"/>
          <w:szCs w:val="28"/>
        </w:rPr>
        <w:t>ОР-2021/2022-1657601385</w:t>
      </w:r>
    </w:p>
    <w:p w:rsidR="00CE36BF" w:rsidRPr="00E03F71" w:rsidRDefault="00CE36BF" w:rsidP="00CE36BF">
      <w:pPr>
        <w:rPr>
          <w:rFonts w:ascii="Times New Roman" w:hAnsi="Times New Roman" w:cs="Times New Roman"/>
          <w:b/>
          <w:sz w:val="28"/>
          <w:szCs w:val="28"/>
        </w:rPr>
      </w:pPr>
      <w:r w:rsidRPr="00E03F71">
        <w:rPr>
          <w:rFonts w:ascii="Times New Roman" w:hAnsi="Times New Roman" w:cs="Times New Roman"/>
          <w:b/>
          <w:sz w:val="28"/>
          <w:szCs w:val="28"/>
        </w:rPr>
        <w:t>ОР-2021/2022-1662046959</w:t>
      </w:r>
    </w:p>
    <w:p w:rsidR="00CE36BF" w:rsidRPr="00E03F71" w:rsidRDefault="00CE36BF" w:rsidP="00CE36BF">
      <w:pPr>
        <w:rPr>
          <w:rFonts w:ascii="Times New Roman" w:hAnsi="Times New Roman" w:cs="Times New Roman"/>
          <w:b/>
          <w:sz w:val="28"/>
          <w:szCs w:val="28"/>
        </w:rPr>
      </w:pPr>
      <w:r w:rsidRPr="00E03F71">
        <w:rPr>
          <w:rFonts w:ascii="Times New Roman" w:hAnsi="Times New Roman" w:cs="Times New Roman"/>
          <w:b/>
          <w:sz w:val="28"/>
          <w:szCs w:val="28"/>
        </w:rPr>
        <w:t>ОР-2021/2022-1693293263</w:t>
      </w:r>
    </w:p>
    <w:p w:rsidR="00CE36BF" w:rsidRPr="00E03F71" w:rsidRDefault="00CE36BF" w:rsidP="00CE36BF">
      <w:pPr>
        <w:rPr>
          <w:rFonts w:ascii="Times New Roman" w:hAnsi="Times New Roman" w:cs="Times New Roman"/>
          <w:b/>
          <w:sz w:val="28"/>
          <w:szCs w:val="28"/>
        </w:rPr>
      </w:pPr>
      <w:r w:rsidRPr="00E03F71">
        <w:rPr>
          <w:rFonts w:ascii="Times New Roman" w:hAnsi="Times New Roman" w:cs="Times New Roman"/>
          <w:b/>
          <w:sz w:val="28"/>
          <w:szCs w:val="28"/>
        </w:rPr>
        <w:t>ОР-2021/2022-1657193062</w:t>
      </w:r>
    </w:p>
    <w:p w:rsidR="00CE36BF" w:rsidRPr="00E03F71" w:rsidRDefault="00CE36BF" w:rsidP="00CE36BF">
      <w:pPr>
        <w:rPr>
          <w:rFonts w:ascii="Times New Roman" w:hAnsi="Times New Roman" w:cs="Times New Roman"/>
          <w:b/>
          <w:sz w:val="28"/>
          <w:szCs w:val="28"/>
        </w:rPr>
      </w:pPr>
      <w:r w:rsidRPr="00E03F71">
        <w:rPr>
          <w:rFonts w:ascii="Times New Roman" w:hAnsi="Times New Roman" w:cs="Times New Roman"/>
          <w:b/>
          <w:sz w:val="28"/>
          <w:szCs w:val="28"/>
        </w:rPr>
        <w:t>ОР-2021/2022-1677659752</w:t>
      </w:r>
    </w:p>
    <w:p w:rsidR="00CE36BF" w:rsidRPr="00E03F71" w:rsidRDefault="00CE36BF" w:rsidP="00CE36BF">
      <w:pPr>
        <w:rPr>
          <w:rFonts w:ascii="Times New Roman" w:hAnsi="Times New Roman" w:cs="Times New Roman"/>
          <w:sz w:val="28"/>
          <w:szCs w:val="28"/>
        </w:rPr>
      </w:pPr>
      <w:r w:rsidRPr="00E03F71">
        <w:rPr>
          <w:rFonts w:ascii="Times New Roman" w:hAnsi="Times New Roman" w:cs="Times New Roman"/>
          <w:b/>
          <w:sz w:val="28"/>
          <w:szCs w:val="28"/>
        </w:rPr>
        <w:t>ОР-2021/2022-1700728926000</w:t>
      </w:r>
    </w:p>
    <w:p w:rsidR="00CE36BF" w:rsidRPr="00E03F71" w:rsidRDefault="00CE36BF" w:rsidP="00CE36BF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E03F71">
        <w:rPr>
          <w:rFonts w:ascii="Times New Roman" w:hAnsi="Times New Roman" w:cs="Times New Roman"/>
          <w:sz w:val="28"/>
          <w:szCs w:val="28"/>
        </w:rPr>
        <w:tab/>
      </w:r>
    </w:p>
    <w:p w:rsidR="00CE36BF" w:rsidRPr="00E03F71" w:rsidRDefault="00CE36BF" w:rsidP="00CE36BF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CE36BF" w:rsidRPr="00E03F71" w:rsidRDefault="00CE36BF" w:rsidP="00CE36BF">
      <w:pPr>
        <w:rPr>
          <w:rFonts w:ascii="Times New Roman" w:hAnsi="Times New Roman" w:cs="Times New Roman"/>
          <w:sz w:val="28"/>
          <w:szCs w:val="28"/>
        </w:rPr>
      </w:pPr>
    </w:p>
    <w:p w:rsidR="00CE36BF" w:rsidRPr="00E03F71" w:rsidRDefault="00CE36BF" w:rsidP="00CE36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3F71">
        <w:rPr>
          <w:rFonts w:ascii="Times New Roman" w:hAnsi="Times New Roman" w:cs="Times New Roman"/>
          <w:b/>
          <w:sz w:val="28"/>
          <w:szCs w:val="28"/>
        </w:rPr>
        <w:t xml:space="preserve">ОТ 5 ДО </w:t>
      </w:r>
      <w:proofErr w:type="gramStart"/>
      <w:r w:rsidRPr="00E03F7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E03F71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proofErr w:type="gramEnd"/>
    </w:p>
    <w:p w:rsidR="00CE36BF" w:rsidRPr="00E03F71" w:rsidRDefault="00CE36BF" w:rsidP="00CE36BF">
      <w:pPr>
        <w:rPr>
          <w:rFonts w:ascii="Times New Roman" w:hAnsi="Times New Roman" w:cs="Times New Roman"/>
          <w:b/>
          <w:sz w:val="28"/>
          <w:szCs w:val="28"/>
        </w:rPr>
      </w:pPr>
      <w:r w:rsidRPr="00E03F71">
        <w:rPr>
          <w:rFonts w:ascii="Times New Roman" w:hAnsi="Times New Roman" w:cs="Times New Roman"/>
          <w:color w:val="0000FF"/>
          <w:sz w:val="28"/>
          <w:szCs w:val="28"/>
        </w:rPr>
        <w:br/>
      </w:r>
      <w:hyperlink r:id="rId12" w:history="1">
        <w:r w:rsidRPr="00E03F7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ОР-2018/2019-1712311948624</w:t>
        </w:r>
      </w:hyperlink>
    </w:p>
    <w:p w:rsidR="00CE36BF" w:rsidRPr="00E03F71" w:rsidRDefault="00CE36BF" w:rsidP="00CE36B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E03F71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CE36BF" w:rsidRPr="00E0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F"/>
    <w:rsid w:val="00455F92"/>
    <w:rsid w:val="00CE36BF"/>
    <w:rsid w:val="00E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3F51"/>
  <w15:chartTrackingRefBased/>
  <w15:docId w15:val="{024C699D-024A-49FE-9BCD-B07B9D7A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ography--default">
    <w:name w:val="typography--default"/>
    <w:basedOn w:val="a0"/>
    <w:rsid w:val="00CE36BF"/>
  </w:style>
  <w:style w:type="character" w:styleId="a3">
    <w:name w:val="Hyperlink"/>
    <w:basedOn w:val="a0"/>
    <w:uiPriority w:val="99"/>
    <w:semiHidden/>
    <w:unhideWhenUsed/>
    <w:rsid w:val="00CE3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13.17/psceq/declaration/76dd09ec-2b24-4892-bf1b-cbe736c61b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0.13.17/psceq/declaration/018f13c4-4bec-7241-80c7-d233a8ec07c8" TargetMode="External"/><Relationship Id="rId12" Type="http://schemas.openxmlformats.org/officeDocument/2006/relationships/hyperlink" Target="http://10.0.13.17/psceq/declaration/711c377c-8c44-4448-8079-7fa05afed2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7449bd63-825c-41e7-b6db-5d692405f8f2" TargetMode="External"/><Relationship Id="rId11" Type="http://schemas.openxmlformats.org/officeDocument/2006/relationships/hyperlink" Target="http://10.0.13.17/psceq/declaration/51fef05f-ad06-4c5c-8dc6-f3f4e5bc737d" TargetMode="External"/><Relationship Id="rId5" Type="http://schemas.openxmlformats.org/officeDocument/2006/relationships/hyperlink" Target="http://10.0.13.17/psceq/declaration/3a5642c4-1665-404b-ba78-942fcc86ba87" TargetMode="External"/><Relationship Id="rId10" Type="http://schemas.openxmlformats.org/officeDocument/2006/relationships/hyperlink" Target="http://10.0.13.17/psceq/declaration/85179d1d-61c6-464f-a9a7-c360848d7e19" TargetMode="External"/><Relationship Id="rId4" Type="http://schemas.openxmlformats.org/officeDocument/2006/relationships/hyperlink" Target="http://10.0.13.17/psceq/declaration/fc795490-386d-46e9-a82c-41d00e7880dc" TargetMode="External"/><Relationship Id="rId9" Type="http://schemas.openxmlformats.org/officeDocument/2006/relationships/hyperlink" Target="http://10.0.13.17/psceq/declaration/ce88c864-505a-44d4-96e9-6938b0c0ba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2024-05-15T12:06:00Z</cp:lastPrinted>
  <dcterms:created xsi:type="dcterms:W3CDTF">2024-05-15T11:49:00Z</dcterms:created>
  <dcterms:modified xsi:type="dcterms:W3CDTF">2024-05-15T12:07:00Z</dcterms:modified>
</cp:coreProperties>
</file>